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33B36A3" w14:textId="3616DA4F" w:rsidR="00A37970" w:rsidRDefault="007A1AD4" w:rsidP="009A3E44">
      <w:pPr>
        <w:rPr>
          <w:rFonts w:ascii="Times New Roman" w:hAnsi="Times New Roman" w:cs="Times New Roman"/>
          <w:color w:val="ED7D31" w:themeColor="accent2"/>
          <w:sz w:val="44"/>
          <w:szCs w:val="44"/>
        </w:rPr>
      </w:pPr>
      <w:r w:rsidRPr="0065401B">
        <w:rPr>
          <w:rFonts w:ascii="Times New Roman" w:hAnsi="Times New Roman" w:cs="Times New Roman"/>
          <w:color w:val="ED7D31" w:themeColor="accent2"/>
          <w:sz w:val="44"/>
          <w:szCs w:val="44"/>
        </w:rPr>
        <w:t>E</w:t>
      </w:r>
      <w:r w:rsidR="00BF1A7C">
        <w:rPr>
          <w:rFonts w:ascii="Times New Roman" w:hAnsi="Times New Roman" w:cs="Times New Roman"/>
          <w:color w:val="ED7D31" w:themeColor="accent2"/>
          <w:sz w:val="44"/>
          <w:szCs w:val="44"/>
        </w:rPr>
        <w:t xml:space="preserve">lastic </w:t>
      </w:r>
      <w:r w:rsidRPr="0065401B">
        <w:rPr>
          <w:rFonts w:ascii="Times New Roman" w:hAnsi="Times New Roman" w:cs="Times New Roman"/>
          <w:color w:val="ED7D31" w:themeColor="accent2"/>
          <w:sz w:val="44"/>
          <w:szCs w:val="44"/>
        </w:rPr>
        <w:t>M</w:t>
      </w:r>
      <w:r w:rsidR="00BF1A7C">
        <w:rPr>
          <w:rFonts w:ascii="Times New Roman" w:hAnsi="Times New Roman" w:cs="Times New Roman"/>
          <w:color w:val="ED7D31" w:themeColor="accent2"/>
          <w:sz w:val="44"/>
          <w:szCs w:val="44"/>
        </w:rPr>
        <w:t>ap Reduce</w:t>
      </w:r>
      <w:r w:rsidR="005572D1">
        <w:rPr>
          <w:rFonts w:ascii="Times New Roman" w:hAnsi="Times New Roman" w:cs="Times New Roman"/>
          <w:color w:val="ED7D31" w:themeColor="accent2"/>
          <w:sz w:val="44"/>
          <w:szCs w:val="44"/>
        </w:rPr>
        <w:t xml:space="preserve"> </w:t>
      </w:r>
      <w:r w:rsidR="000F7BDD">
        <w:rPr>
          <w:rFonts w:ascii="Times New Roman" w:hAnsi="Times New Roman" w:cs="Times New Roman"/>
          <w:color w:val="ED7D31" w:themeColor="accent2"/>
          <w:sz w:val="44"/>
          <w:szCs w:val="44"/>
        </w:rPr>
        <w:t>(EMR)</w:t>
      </w:r>
      <w:r w:rsidR="00BF1A7C">
        <w:rPr>
          <w:rFonts w:ascii="Times New Roman" w:hAnsi="Times New Roman" w:cs="Times New Roman"/>
          <w:color w:val="ED7D31" w:themeColor="accent2"/>
          <w:sz w:val="44"/>
          <w:szCs w:val="44"/>
        </w:rPr>
        <w:t xml:space="preserve"> </w:t>
      </w:r>
      <w:r w:rsidR="00183693" w:rsidRPr="0065401B">
        <w:rPr>
          <w:rFonts w:ascii="Times New Roman" w:hAnsi="Times New Roman" w:cs="Times New Roman"/>
          <w:color w:val="ED7D31" w:themeColor="accent2"/>
          <w:sz w:val="44"/>
          <w:szCs w:val="44"/>
        </w:rPr>
        <w:t xml:space="preserve">and </w:t>
      </w:r>
      <w:r w:rsidRPr="0065401B">
        <w:rPr>
          <w:rFonts w:ascii="Times New Roman" w:hAnsi="Times New Roman" w:cs="Times New Roman"/>
          <w:color w:val="ED7D31" w:themeColor="accent2"/>
          <w:sz w:val="44"/>
          <w:szCs w:val="44"/>
        </w:rPr>
        <w:t>SageMaker Lab</w:t>
      </w:r>
    </w:p>
    <w:p w14:paraId="69F0B61B" w14:textId="77777777" w:rsidR="00983695" w:rsidRDefault="00983695" w:rsidP="009A3E44">
      <w:pPr>
        <w:rPr>
          <w:rFonts w:ascii="Times New Roman" w:hAnsi="Times New Roman" w:cs="Times New Roman"/>
          <w:color w:val="000000" w:themeColor="text1"/>
        </w:rPr>
      </w:pPr>
    </w:p>
    <w:p w14:paraId="0D3E337D" w14:textId="3BC60AEF" w:rsidR="00F94628" w:rsidRPr="005C7896" w:rsidRDefault="00F94628" w:rsidP="009A3E44">
      <w:pPr>
        <w:rPr>
          <w:rFonts w:ascii="Times New Roman" w:hAnsi="Times New Roman" w:cs="Times New Roman"/>
          <w:b/>
          <w:bCs/>
          <w:color w:val="000000" w:themeColor="text1"/>
        </w:rPr>
      </w:pPr>
      <w:r w:rsidRPr="00F94628">
        <w:rPr>
          <w:rFonts w:ascii="Times New Roman" w:hAnsi="Times New Roman" w:cs="Times New Roman"/>
          <w:b/>
          <w:bCs/>
          <w:color w:val="000000" w:themeColor="text1"/>
        </w:rPr>
        <w:t>Overview</w:t>
      </w:r>
    </w:p>
    <w:p w14:paraId="29E8BE44" w14:textId="3C52B0BA" w:rsidR="00F94628" w:rsidRPr="00F94628" w:rsidRDefault="00F94628" w:rsidP="009A3E44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In this </w:t>
      </w:r>
      <w:r w:rsidR="005443E1">
        <w:rPr>
          <w:rFonts w:ascii="Times New Roman" w:hAnsi="Times New Roman" w:cs="Times New Roman"/>
          <w:color w:val="000000" w:themeColor="text1"/>
        </w:rPr>
        <w:t>lab</w:t>
      </w:r>
      <w:r>
        <w:rPr>
          <w:rFonts w:ascii="Times New Roman" w:hAnsi="Times New Roman" w:cs="Times New Roman"/>
          <w:color w:val="000000" w:themeColor="text1"/>
        </w:rPr>
        <w:t xml:space="preserve"> you’ll train and deploy a machine learning model tha</w:t>
      </w:r>
      <w:r w:rsidR="005C7896">
        <w:rPr>
          <w:rFonts w:ascii="Times New Roman" w:hAnsi="Times New Roman" w:cs="Times New Roman"/>
          <w:color w:val="000000" w:themeColor="text1"/>
        </w:rPr>
        <w:t>t estimates the age of abalone based on</w:t>
      </w:r>
      <w:r w:rsidR="005443E1">
        <w:rPr>
          <w:rFonts w:ascii="Times New Roman" w:hAnsi="Times New Roman" w:cs="Times New Roman"/>
          <w:color w:val="000000" w:themeColor="text1"/>
        </w:rPr>
        <w:t xml:space="preserve"> their</w:t>
      </w:r>
      <w:r w:rsidR="005C7896">
        <w:rPr>
          <w:rFonts w:ascii="Times New Roman" w:hAnsi="Times New Roman" w:cs="Times New Roman"/>
          <w:color w:val="000000" w:themeColor="text1"/>
        </w:rPr>
        <w:t xml:space="preserve"> physical characteristics.</w:t>
      </w:r>
    </w:p>
    <w:p w14:paraId="3B998E04" w14:textId="781A200C" w:rsidR="00F94628" w:rsidRDefault="00F94628" w:rsidP="009A3E44">
      <w:pPr>
        <w:rPr>
          <w:rFonts w:ascii="Times New Roman" w:hAnsi="Times New Roman" w:cs="Times New Roman"/>
          <w:color w:val="000000" w:themeColor="text1"/>
        </w:rPr>
      </w:pPr>
    </w:p>
    <w:p w14:paraId="62CFCD4E" w14:textId="77777777" w:rsidR="005C7896" w:rsidRDefault="005C7896" w:rsidP="009A3E44">
      <w:pPr>
        <w:rPr>
          <w:rFonts w:ascii="Times New Roman" w:hAnsi="Times New Roman" w:cs="Times New Roman"/>
          <w:color w:val="000000" w:themeColor="text1"/>
        </w:rPr>
      </w:pPr>
      <w:r w:rsidRPr="005C7896">
        <w:rPr>
          <w:rFonts w:ascii="Times New Roman" w:hAnsi="Times New Roman" w:cs="Times New Roman"/>
          <w:b/>
          <w:color w:val="000000" w:themeColor="text1"/>
        </w:rPr>
        <w:t>Motivation</w:t>
      </w:r>
    </w:p>
    <w:p w14:paraId="537DB85F" w14:textId="3B121D13" w:rsidR="00164593" w:rsidRDefault="00B04D11" w:rsidP="009A3E44">
      <w:pPr>
        <w:rPr>
          <w:rFonts w:ascii="Times New Roman" w:hAnsi="Times New Roman" w:cs="Times New Roman"/>
          <w:color w:val="000000" w:themeColor="text1"/>
        </w:rPr>
      </w:pPr>
      <w:hyperlink r:id="rId7" w:history="1">
        <w:r w:rsidR="005C7896" w:rsidRPr="00B04D11">
          <w:rPr>
            <w:rStyle w:val="Hyperlink"/>
            <w:rFonts w:ascii="Times New Roman" w:hAnsi="Times New Roman" w:cs="Times New Roman"/>
          </w:rPr>
          <w:t>Apache Spark</w:t>
        </w:r>
      </w:hyperlink>
      <w:r w:rsidR="005C7896">
        <w:rPr>
          <w:rFonts w:ascii="Times New Roman" w:hAnsi="Times New Roman" w:cs="Times New Roman"/>
          <w:color w:val="000000" w:themeColor="text1"/>
        </w:rPr>
        <w:t xml:space="preserve"> on EMR is a popular tool for processing data for machine learning. </w:t>
      </w:r>
      <w:r w:rsidR="005443E1">
        <w:rPr>
          <w:rFonts w:ascii="Times New Roman" w:hAnsi="Times New Roman" w:cs="Times New Roman"/>
          <w:color w:val="000000" w:themeColor="text1"/>
        </w:rPr>
        <w:t>Using Spark you can enrich</w:t>
      </w:r>
      <w:r w:rsidR="005C7896">
        <w:rPr>
          <w:rFonts w:ascii="Times New Roman" w:hAnsi="Times New Roman" w:cs="Times New Roman"/>
          <w:color w:val="000000" w:themeColor="text1"/>
        </w:rPr>
        <w:t xml:space="preserve"> </w:t>
      </w:r>
      <w:r w:rsidR="00164593">
        <w:rPr>
          <w:rFonts w:ascii="Times New Roman" w:hAnsi="Times New Roman" w:cs="Times New Roman"/>
          <w:color w:val="000000" w:themeColor="text1"/>
        </w:rPr>
        <w:t xml:space="preserve">and </w:t>
      </w:r>
      <w:r w:rsidR="005443E1">
        <w:rPr>
          <w:rFonts w:ascii="Times New Roman" w:hAnsi="Times New Roman" w:cs="Times New Roman"/>
          <w:color w:val="000000" w:themeColor="text1"/>
        </w:rPr>
        <w:t>reformat</w:t>
      </w:r>
      <w:r w:rsidR="005C7896">
        <w:rPr>
          <w:rFonts w:ascii="Times New Roman" w:hAnsi="Times New Roman" w:cs="Times New Roman"/>
          <w:color w:val="000000" w:themeColor="text1"/>
        </w:rPr>
        <w:t xml:space="preserve"> </w:t>
      </w:r>
      <w:r w:rsidR="00164593">
        <w:rPr>
          <w:rFonts w:ascii="Times New Roman" w:hAnsi="Times New Roman" w:cs="Times New Roman"/>
          <w:color w:val="000000" w:themeColor="text1"/>
        </w:rPr>
        <w:t xml:space="preserve">large </w:t>
      </w:r>
      <w:r w:rsidR="005C7896">
        <w:rPr>
          <w:rFonts w:ascii="Times New Roman" w:hAnsi="Times New Roman" w:cs="Times New Roman"/>
          <w:color w:val="000000" w:themeColor="text1"/>
        </w:rPr>
        <w:t>data</w:t>
      </w:r>
      <w:r w:rsidR="00164593">
        <w:rPr>
          <w:rFonts w:ascii="Times New Roman" w:hAnsi="Times New Roman" w:cs="Times New Roman"/>
          <w:color w:val="000000" w:themeColor="text1"/>
        </w:rPr>
        <w:t>sets</w:t>
      </w:r>
      <w:r w:rsidR="005C7896">
        <w:rPr>
          <w:rFonts w:ascii="Times New Roman" w:hAnsi="Times New Roman" w:cs="Times New Roman"/>
          <w:color w:val="000000" w:themeColor="text1"/>
        </w:rPr>
        <w:t>.</w:t>
      </w:r>
      <w:r w:rsidR="005443E1">
        <w:rPr>
          <w:rFonts w:ascii="Times New Roman" w:hAnsi="Times New Roman" w:cs="Times New Roman"/>
          <w:color w:val="000000" w:themeColor="text1"/>
        </w:rPr>
        <w:t xml:space="preserve"> </w:t>
      </w:r>
      <w:r w:rsidR="00164593">
        <w:rPr>
          <w:rFonts w:ascii="Times New Roman" w:hAnsi="Times New Roman" w:cs="Times New Roman"/>
          <w:color w:val="000000" w:themeColor="text1"/>
        </w:rPr>
        <w:t xml:space="preserve">EMR Notebooks are familiar </w:t>
      </w:r>
      <w:proofErr w:type="spellStart"/>
      <w:r w:rsidR="00164593">
        <w:rPr>
          <w:rFonts w:ascii="Times New Roman" w:hAnsi="Times New Roman" w:cs="Times New Roman"/>
          <w:color w:val="000000" w:themeColor="text1"/>
        </w:rPr>
        <w:t>Jupyter</w:t>
      </w:r>
      <w:proofErr w:type="spellEnd"/>
      <w:r w:rsidR="00164593">
        <w:rPr>
          <w:rFonts w:ascii="Times New Roman" w:hAnsi="Times New Roman" w:cs="Times New Roman"/>
          <w:color w:val="000000" w:themeColor="text1"/>
        </w:rPr>
        <w:t xml:space="preserve"> notebooks </w:t>
      </w:r>
      <w:r w:rsidR="005443E1">
        <w:rPr>
          <w:rFonts w:ascii="Times New Roman" w:hAnsi="Times New Roman" w:cs="Times New Roman"/>
          <w:color w:val="000000" w:themeColor="text1"/>
        </w:rPr>
        <w:t xml:space="preserve">that </w:t>
      </w:r>
      <w:r w:rsidR="00164593">
        <w:rPr>
          <w:rFonts w:ascii="Times New Roman" w:hAnsi="Times New Roman" w:cs="Times New Roman"/>
          <w:color w:val="000000" w:themeColor="text1"/>
        </w:rPr>
        <w:t xml:space="preserve">can connect/disconnect to EMR clusters and run Spark jobs </w:t>
      </w:r>
      <w:r w:rsidR="005443E1">
        <w:rPr>
          <w:rFonts w:ascii="Times New Roman" w:hAnsi="Times New Roman" w:cs="Times New Roman"/>
          <w:color w:val="000000" w:themeColor="text1"/>
        </w:rPr>
        <w:t>on the cluster</w:t>
      </w:r>
      <w:r w:rsidR="00164593">
        <w:rPr>
          <w:rFonts w:ascii="Times New Roman" w:hAnsi="Times New Roman" w:cs="Times New Roman"/>
          <w:color w:val="000000" w:themeColor="text1"/>
        </w:rPr>
        <w:t>. The notebook code is persisted durably to S3.</w:t>
      </w:r>
      <w:r w:rsidR="005443E1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>By using EMR Notebooks you separate the execution and code development environments.</w:t>
      </w:r>
    </w:p>
    <w:p w14:paraId="6C0E2555" w14:textId="77777777" w:rsidR="00164593" w:rsidRDefault="00164593" w:rsidP="009A3E44">
      <w:pPr>
        <w:rPr>
          <w:rFonts w:ascii="Times New Roman" w:hAnsi="Times New Roman" w:cs="Times New Roman"/>
          <w:color w:val="000000" w:themeColor="text1"/>
        </w:rPr>
      </w:pPr>
    </w:p>
    <w:p w14:paraId="1D4C727C" w14:textId="75F1BB59" w:rsidR="005C7896" w:rsidRDefault="00B04D11" w:rsidP="009A3E44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After processing the data in Spark, you’ll need to create, train, and host a machine learning model that estimates the abalone age. Amazon SageMaker provides managed infrastructure for model training and deployment. By decoupling the modeling from the data processing, </w:t>
      </w:r>
      <w:r w:rsidR="003066E5">
        <w:rPr>
          <w:rFonts w:ascii="Times New Roman" w:hAnsi="Times New Roman" w:cs="Times New Roman"/>
          <w:color w:val="000000" w:themeColor="text1"/>
        </w:rPr>
        <w:t xml:space="preserve">you right size all of the infrastructure. </w:t>
      </w:r>
    </w:p>
    <w:p w14:paraId="7D953175" w14:textId="77777777" w:rsidR="005C7896" w:rsidRDefault="005C7896" w:rsidP="009A3E44">
      <w:pPr>
        <w:rPr>
          <w:rFonts w:ascii="Times New Roman" w:hAnsi="Times New Roman" w:cs="Times New Roman"/>
          <w:color w:val="000000" w:themeColor="text1"/>
        </w:rPr>
      </w:pPr>
    </w:p>
    <w:p w14:paraId="5F296862" w14:textId="055797A8" w:rsidR="00B976B7" w:rsidRDefault="00983695" w:rsidP="009A3E44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In this lab you will</w:t>
      </w:r>
      <w:r w:rsidR="00883455">
        <w:rPr>
          <w:rFonts w:ascii="Times New Roman" w:hAnsi="Times New Roman" w:cs="Times New Roman"/>
          <w:color w:val="000000" w:themeColor="text1"/>
        </w:rPr>
        <w:t xml:space="preserve"> create</w:t>
      </w:r>
      <w:r w:rsidR="002C2865" w:rsidRPr="002C2865">
        <w:rPr>
          <w:rFonts w:ascii="Times New Roman" w:hAnsi="Times New Roman" w:cs="Times New Roman"/>
          <w:color w:val="000000" w:themeColor="text1"/>
        </w:rPr>
        <w:t xml:space="preserve"> an </w:t>
      </w:r>
      <w:r w:rsidR="00440A48">
        <w:rPr>
          <w:rFonts w:ascii="Times New Roman" w:hAnsi="Times New Roman" w:cs="Times New Roman"/>
          <w:color w:val="000000" w:themeColor="text1"/>
        </w:rPr>
        <w:t>Elastic Map Reduce (</w:t>
      </w:r>
      <w:r w:rsidR="002C2865" w:rsidRPr="002C2865">
        <w:rPr>
          <w:rFonts w:ascii="Times New Roman" w:hAnsi="Times New Roman" w:cs="Times New Roman"/>
          <w:color w:val="000000" w:themeColor="text1"/>
        </w:rPr>
        <w:t>EMR</w:t>
      </w:r>
      <w:r w:rsidR="00883455">
        <w:rPr>
          <w:rFonts w:ascii="Times New Roman" w:hAnsi="Times New Roman" w:cs="Times New Roman"/>
          <w:color w:val="000000" w:themeColor="text1"/>
        </w:rPr>
        <w:t xml:space="preserve">) notebook that runs Spark jobs </w:t>
      </w:r>
      <w:r w:rsidR="00440A48">
        <w:rPr>
          <w:rFonts w:ascii="Times New Roman" w:hAnsi="Times New Roman" w:cs="Times New Roman"/>
          <w:color w:val="000000" w:themeColor="text1"/>
        </w:rPr>
        <w:t>on the</w:t>
      </w:r>
      <w:r w:rsidR="00A266F4">
        <w:rPr>
          <w:rFonts w:ascii="Times New Roman" w:hAnsi="Times New Roman" w:cs="Times New Roman"/>
          <w:color w:val="000000" w:themeColor="text1"/>
        </w:rPr>
        <w:t xml:space="preserve"> EMR</w:t>
      </w:r>
      <w:r w:rsidR="001708F0">
        <w:rPr>
          <w:rFonts w:ascii="Times New Roman" w:hAnsi="Times New Roman" w:cs="Times New Roman"/>
          <w:color w:val="000000" w:themeColor="text1"/>
        </w:rPr>
        <w:t xml:space="preserve"> cluster created in EMR Lab #1</w:t>
      </w:r>
      <w:r w:rsidR="00440A48">
        <w:rPr>
          <w:rFonts w:ascii="Times New Roman" w:hAnsi="Times New Roman" w:cs="Times New Roman"/>
          <w:color w:val="000000" w:themeColor="text1"/>
        </w:rPr>
        <w:t xml:space="preserve">. </w:t>
      </w:r>
      <w:r w:rsidR="005443E1">
        <w:rPr>
          <w:rFonts w:ascii="Times New Roman" w:hAnsi="Times New Roman" w:cs="Times New Roman"/>
          <w:color w:val="000000" w:themeColor="text1"/>
        </w:rPr>
        <w:t xml:space="preserve">You’ll use </w:t>
      </w:r>
      <w:proofErr w:type="spellStart"/>
      <w:r w:rsidR="005443E1">
        <w:rPr>
          <w:rFonts w:ascii="Times New Roman" w:hAnsi="Times New Roman" w:cs="Times New Roman"/>
          <w:color w:val="000000" w:themeColor="text1"/>
        </w:rPr>
        <w:t>PySpark</w:t>
      </w:r>
      <w:proofErr w:type="spellEnd"/>
      <w:r w:rsidR="005443E1">
        <w:rPr>
          <w:rFonts w:ascii="Times New Roman" w:hAnsi="Times New Roman" w:cs="Times New Roman"/>
          <w:color w:val="000000" w:themeColor="text1"/>
        </w:rPr>
        <w:t xml:space="preserve"> to create a regression model that estimates abalone age. You’ll deploy the regression model in Amazon SageMaker and measure the effectiveness of your model. </w:t>
      </w:r>
    </w:p>
    <w:p w14:paraId="20BC8A74" w14:textId="77777777" w:rsidR="00853139" w:rsidRDefault="00853139" w:rsidP="009A3E44">
      <w:pPr>
        <w:rPr>
          <w:rFonts w:ascii="Times New Roman" w:hAnsi="Times New Roman" w:cs="Times New Roman"/>
          <w:color w:val="000000" w:themeColor="text1"/>
        </w:rPr>
      </w:pPr>
    </w:p>
    <w:p w14:paraId="2B82A711" w14:textId="4DA603B4" w:rsidR="00B976B7" w:rsidRPr="00853139" w:rsidRDefault="00B976B7" w:rsidP="009A3E44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0"/>
          <w:szCs w:val="20"/>
        </w:rPr>
      </w:pPr>
      <w:r w:rsidRPr="00853139">
        <w:rPr>
          <w:rFonts w:ascii="Times New Roman" w:hAnsi="Times New Roman" w:cs="Times New Roman"/>
          <w:b/>
          <w:bCs/>
          <w:i/>
          <w:iCs/>
          <w:color w:val="000000" w:themeColor="text1"/>
          <w:sz w:val="20"/>
          <w:szCs w:val="20"/>
        </w:rPr>
        <w:t xml:space="preserve">Note: </w:t>
      </w:r>
      <w:r w:rsidRPr="00853139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Make sure to have Livy installed on the EMR Cluster </w:t>
      </w:r>
      <w:r w:rsidR="00CE5DEA" w:rsidRPr="00853139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from EMR Lab #1</w:t>
      </w:r>
      <w:r w:rsidR="00B05CBF" w:rsidRPr="00853139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.</w:t>
      </w:r>
    </w:p>
    <w:p w14:paraId="343B00D2" w14:textId="569B43F7" w:rsidR="00F71686" w:rsidRDefault="00F71686" w:rsidP="009A3E44">
      <w:pPr>
        <w:rPr>
          <w:rFonts w:ascii="Times New Roman" w:hAnsi="Times New Roman" w:cs="Times New Roman"/>
          <w:color w:val="000000" w:themeColor="text1"/>
        </w:rPr>
      </w:pPr>
    </w:p>
    <w:p w14:paraId="1D8B461B" w14:textId="729C5D95" w:rsidR="00F71686" w:rsidRDefault="00F63350" w:rsidP="00F63350">
      <w:pPr>
        <w:jc w:val="center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73BF0128" wp14:editId="56495B99">
            <wp:extent cx="5943600" cy="3385820"/>
            <wp:effectExtent l="19050" t="19050" r="19050" b="241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78507" w14:textId="631724A6" w:rsidR="0095552F" w:rsidRDefault="0095552F" w:rsidP="009A3E44">
      <w:pPr>
        <w:rPr>
          <w:rFonts w:ascii="Times New Roman" w:hAnsi="Times New Roman" w:cs="Times New Roman"/>
          <w:color w:val="000000" w:themeColor="text1"/>
        </w:rPr>
      </w:pPr>
    </w:p>
    <w:p w14:paraId="09E5DC9C" w14:textId="6416C84E" w:rsidR="0095552F" w:rsidRPr="002C2865" w:rsidRDefault="00BE7943" w:rsidP="009A3E44">
      <w:pPr>
        <w:rPr>
          <w:rFonts w:ascii="Times New Roman" w:hAnsi="Times New Roman" w:cs="Times New Roman"/>
          <w:color w:val="000000" w:themeColor="text1"/>
        </w:rPr>
      </w:pPr>
      <w:r w:rsidRPr="00BE7943">
        <w:rPr>
          <w:rFonts w:ascii="Times New Roman" w:hAnsi="Times New Roman" w:cs="Times New Roman"/>
          <w:color w:val="000000" w:themeColor="text1"/>
        </w:rPr>
        <w:lastRenderedPageBreak/>
        <w:t>A</w:t>
      </w:r>
      <w:r w:rsidR="00C05EBC">
        <w:rPr>
          <w:rFonts w:ascii="Times New Roman" w:hAnsi="Times New Roman" w:cs="Times New Roman"/>
          <w:color w:val="000000" w:themeColor="text1"/>
        </w:rPr>
        <w:t>mazon</w:t>
      </w:r>
      <w:r w:rsidRPr="00BE7943">
        <w:rPr>
          <w:rFonts w:ascii="Times New Roman" w:hAnsi="Times New Roman" w:cs="Times New Roman"/>
          <w:color w:val="000000" w:themeColor="text1"/>
        </w:rPr>
        <w:t xml:space="preserve"> SageMaker</w:t>
      </w:r>
      <w:r w:rsidR="00C05EBC">
        <w:rPr>
          <w:rFonts w:ascii="Times New Roman" w:hAnsi="Times New Roman" w:cs="Times New Roman"/>
          <w:color w:val="000000" w:themeColor="text1"/>
        </w:rPr>
        <w:t xml:space="preserve"> provides </w:t>
      </w:r>
      <w:r w:rsidRPr="001708F0">
        <w:rPr>
          <w:rFonts w:ascii="Times New Roman" w:hAnsi="Times New Roman" w:cs="Times New Roman"/>
          <w:color w:val="000000" w:themeColor="text1"/>
        </w:rPr>
        <w:t xml:space="preserve">a managed and repeatable </w:t>
      </w:r>
      <w:r w:rsidR="00C05EBC">
        <w:rPr>
          <w:rFonts w:ascii="Times New Roman" w:hAnsi="Times New Roman" w:cs="Times New Roman"/>
          <w:color w:val="000000" w:themeColor="text1"/>
        </w:rPr>
        <w:t xml:space="preserve">machine learning model </w:t>
      </w:r>
      <w:r w:rsidRPr="001708F0">
        <w:rPr>
          <w:rFonts w:ascii="Times New Roman" w:hAnsi="Times New Roman" w:cs="Times New Roman"/>
          <w:color w:val="000000" w:themeColor="text1"/>
        </w:rPr>
        <w:t xml:space="preserve">deployment </w:t>
      </w:r>
      <w:r w:rsidR="00C05EBC">
        <w:rPr>
          <w:rFonts w:ascii="Times New Roman" w:hAnsi="Times New Roman" w:cs="Times New Roman"/>
          <w:color w:val="000000" w:themeColor="text1"/>
        </w:rPr>
        <w:t>environment</w:t>
      </w:r>
      <w:r w:rsidRPr="001708F0">
        <w:rPr>
          <w:rFonts w:ascii="Times New Roman" w:hAnsi="Times New Roman" w:cs="Times New Roman"/>
          <w:color w:val="000000" w:themeColor="text1"/>
        </w:rPr>
        <w:t xml:space="preserve">. </w:t>
      </w:r>
      <w:r w:rsidR="00C05EBC">
        <w:rPr>
          <w:rFonts w:ascii="Times New Roman" w:hAnsi="Times New Roman" w:cs="Times New Roman"/>
          <w:color w:val="000000" w:themeColor="text1"/>
        </w:rPr>
        <w:t xml:space="preserve">Apache Spark on EMR provides a distributed computing engine to process large datasets. By using the services together </w:t>
      </w:r>
      <w:r w:rsidR="00B7208F" w:rsidRPr="001708F0">
        <w:rPr>
          <w:rFonts w:ascii="Times New Roman" w:hAnsi="Times New Roman" w:cs="Times New Roman"/>
          <w:color w:val="000000" w:themeColor="text1"/>
        </w:rPr>
        <w:t xml:space="preserve">you can decouple </w:t>
      </w:r>
      <w:r w:rsidR="00C05EBC">
        <w:rPr>
          <w:rFonts w:ascii="Times New Roman" w:hAnsi="Times New Roman" w:cs="Times New Roman"/>
          <w:color w:val="000000" w:themeColor="text1"/>
        </w:rPr>
        <w:t>the data engineering and cleaning stage from model deployment.</w:t>
      </w:r>
      <w:r w:rsidR="00866E15" w:rsidRPr="001708F0">
        <w:rPr>
          <w:rFonts w:ascii="Times New Roman" w:hAnsi="Times New Roman" w:cs="Times New Roman"/>
          <w:color w:val="000000" w:themeColor="text1"/>
        </w:rPr>
        <w:t xml:space="preserve"> </w:t>
      </w:r>
    </w:p>
    <w:p w14:paraId="50425774" w14:textId="77777777" w:rsidR="00702500" w:rsidRPr="00A37970" w:rsidRDefault="00702500" w:rsidP="009A3E44">
      <w:pPr>
        <w:rPr>
          <w:rFonts w:ascii="Times New Roman" w:hAnsi="Times New Roman" w:cs="Times New Roman"/>
          <w:color w:val="000000" w:themeColor="text1"/>
        </w:rPr>
      </w:pPr>
    </w:p>
    <w:p w14:paraId="21E252E6" w14:textId="40D4F058" w:rsidR="000349A7" w:rsidRDefault="000349A7" w:rsidP="00ED347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Modify IAM role for EMR</w:t>
      </w:r>
    </w:p>
    <w:p w14:paraId="32BC5A73" w14:textId="1642B970" w:rsidR="000349A7" w:rsidRDefault="00C27920" w:rsidP="000349A7">
      <w:pPr>
        <w:ind w:left="360"/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 xml:space="preserve">For this lab </w:t>
      </w:r>
      <w:r w:rsidR="00F63350">
        <w:rPr>
          <w:rFonts w:ascii="Times New Roman" w:hAnsi="Times New Roman" w:cs="Times New Roman"/>
          <w:bCs/>
          <w:color w:val="000000" w:themeColor="text1"/>
        </w:rPr>
        <w:t>you</w:t>
      </w:r>
      <w:r w:rsidR="000349A7" w:rsidRPr="000349A7">
        <w:rPr>
          <w:rFonts w:ascii="Times New Roman" w:hAnsi="Times New Roman" w:cs="Times New Roman"/>
          <w:bCs/>
          <w:color w:val="000000" w:themeColor="text1"/>
        </w:rPr>
        <w:t xml:space="preserve">’ll use the EMR cluster </w:t>
      </w:r>
      <w:r>
        <w:rPr>
          <w:rFonts w:ascii="Times New Roman" w:hAnsi="Times New Roman" w:cs="Times New Roman"/>
          <w:bCs/>
          <w:color w:val="000000" w:themeColor="text1"/>
        </w:rPr>
        <w:t xml:space="preserve">previously </w:t>
      </w:r>
      <w:r w:rsidR="000349A7" w:rsidRPr="000349A7">
        <w:rPr>
          <w:rFonts w:ascii="Times New Roman" w:hAnsi="Times New Roman" w:cs="Times New Roman"/>
          <w:bCs/>
          <w:color w:val="000000" w:themeColor="text1"/>
        </w:rPr>
        <w:t xml:space="preserve">created in </w:t>
      </w:r>
      <w:r w:rsidR="00F63350">
        <w:rPr>
          <w:rFonts w:ascii="Times New Roman" w:hAnsi="Times New Roman" w:cs="Times New Roman"/>
          <w:bCs/>
          <w:color w:val="000000" w:themeColor="text1"/>
        </w:rPr>
        <w:t xml:space="preserve">EMR </w:t>
      </w:r>
      <w:r w:rsidR="000349A7" w:rsidRPr="000349A7">
        <w:rPr>
          <w:rFonts w:ascii="Times New Roman" w:hAnsi="Times New Roman" w:cs="Times New Roman"/>
          <w:bCs/>
          <w:color w:val="000000" w:themeColor="text1"/>
        </w:rPr>
        <w:t xml:space="preserve">Lab #1. </w:t>
      </w:r>
      <w:r w:rsidR="000349A7">
        <w:rPr>
          <w:rFonts w:ascii="Times New Roman" w:hAnsi="Times New Roman" w:cs="Times New Roman"/>
          <w:bCs/>
          <w:color w:val="000000" w:themeColor="text1"/>
        </w:rPr>
        <w:t xml:space="preserve">In order for the EMR cluster to </w:t>
      </w:r>
      <w:r w:rsidR="00F63350">
        <w:rPr>
          <w:rFonts w:ascii="Times New Roman" w:hAnsi="Times New Roman" w:cs="Times New Roman"/>
          <w:bCs/>
          <w:color w:val="000000" w:themeColor="text1"/>
        </w:rPr>
        <w:t>access SageMaker resources</w:t>
      </w:r>
      <w:r w:rsidR="000349A7">
        <w:rPr>
          <w:rFonts w:ascii="Times New Roman" w:hAnsi="Times New Roman" w:cs="Times New Roman"/>
          <w:bCs/>
          <w:color w:val="000000" w:themeColor="text1"/>
        </w:rPr>
        <w:t xml:space="preserve">, </w:t>
      </w:r>
      <w:r w:rsidR="00F63350">
        <w:rPr>
          <w:rFonts w:ascii="Times New Roman" w:hAnsi="Times New Roman" w:cs="Times New Roman"/>
          <w:bCs/>
          <w:color w:val="000000" w:themeColor="text1"/>
        </w:rPr>
        <w:t>you</w:t>
      </w:r>
      <w:r w:rsidR="000349A7">
        <w:rPr>
          <w:rFonts w:ascii="Times New Roman" w:hAnsi="Times New Roman" w:cs="Times New Roman"/>
          <w:bCs/>
          <w:color w:val="000000" w:themeColor="text1"/>
        </w:rPr>
        <w:t xml:space="preserve"> need </w:t>
      </w:r>
      <w:r w:rsidR="00F63350">
        <w:rPr>
          <w:rFonts w:ascii="Times New Roman" w:hAnsi="Times New Roman" w:cs="Times New Roman"/>
          <w:bCs/>
          <w:color w:val="000000" w:themeColor="text1"/>
        </w:rPr>
        <w:t>to expand its IAM permissions</w:t>
      </w:r>
      <w:r w:rsidR="000349A7">
        <w:rPr>
          <w:rFonts w:ascii="Times New Roman" w:hAnsi="Times New Roman" w:cs="Times New Roman"/>
          <w:bCs/>
          <w:color w:val="000000" w:themeColor="text1"/>
        </w:rPr>
        <w:t>.</w:t>
      </w:r>
    </w:p>
    <w:p w14:paraId="7C2C7957" w14:textId="48822F77" w:rsidR="000349A7" w:rsidRDefault="000349A7" w:rsidP="000349A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>Navigate to the EMR console within AWS.</w:t>
      </w:r>
    </w:p>
    <w:p w14:paraId="4563B99A" w14:textId="44AF7DAA" w:rsidR="000349A7" w:rsidRDefault="000349A7" w:rsidP="000349A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 xml:space="preserve">Select the Cluster you created in Lab # 1. </w:t>
      </w:r>
    </w:p>
    <w:p w14:paraId="1B74B029" w14:textId="401BB05D" w:rsidR="000349A7" w:rsidRDefault="000349A7" w:rsidP="000349A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>Click on the “Hardware” tab as shown below.</w:t>
      </w:r>
    </w:p>
    <w:p w14:paraId="0149C698" w14:textId="5BE4B861" w:rsidR="000349A7" w:rsidRDefault="000349A7" w:rsidP="000349A7">
      <w:pPr>
        <w:rPr>
          <w:rFonts w:ascii="Times New Roman" w:hAnsi="Times New Roman" w:cs="Times New Roman"/>
          <w:bCs/>
          <w:color w:val="000000" w:themeColor="text1"/>
        </w:rPr>
      </w:pPr>
      <w:r>
        <w:rPr>
          <w:noProof/>
        </w:rPr>
        <w:drawing>
          <wp:inline distT="0" distB="0" distL="0" distR="0" wp14:anchorId="2AA8F25A" wp14:editId="47BDE836">
            <wp:extent cx="5943600" cy="30067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3E72" w14:textId="73E906E7" w:rsidR="000349A7" w:rsidRDefault="007447FC" w:rsidP="000349A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 xml:space="preserve">Click on the </w:t>
      </w:r>
      <w:r w:rsidR="00C27920">
        <w:rPr>
          <w:rFonts w:ascii="Times New Roman" w:hAnsi="Times New Roman" w:cs="Times New Roman"/>
          <w:bCs/>
          <w:color w:val="000000" w:themeColor="text1"/>
        </w:rPr>
        <w:t>‘</w:t>
      </w:r>
      <w:r>
        <w:rPr>
          <w:rFonts w:ascii="Times New Roman" w:hAnsi="Times New Roman" w:cs="Times New Roman"/>
          <w:bCs/>
          <w:color w:val="000000" w:themeColor="text1"/>
        </w:rPr>
        <w:t>ID</w:t>
      </w:r>
      <w:r w:rsidR="00C27920">
        <w:rPr>
          <w:rFonts w:ascii="Times New Roman" w:hAnsi="Times New Roman" w:cs="Times New Roman"/>
          <w:bCs/>
          <w:color w:val="000000" w:themeColor="text1"/>
        </w:rPr>
        <w:t>’</w:t>
      </w:r>
      <w:r w:rsidR="00F63350">
        <w:rPr>
          <w:rFonts w:ascii="Times New Roman" w:hAnsi="Times New Roman" w:cs="Times New Roman"/>
          <w:bCs/>
          <w:color w:val="000000" w:themeColor="text1"/>
        </w:rPr>
        <w:t xml:space="preserve"> for </w:t>
      </w:r>
      <w:r>
        <w:rPr>
          <w:rFonts w:ascii="Times New Roman" w:hAnsi="Times New Roman" w:cs="Times New Roman"/>
          <w:bCs/>
          <w:color w:val="000000" w:themeColor="text1"/>
        </w:rPr>
        <w:t>the Core nodes in your cluster. You can tell if t</w:t>
      </w:r>
      <w:r w:rsidR="00F63350">
        <w:rPr>
          <w:rFonts w:ascii="Times New Roman" w:hAnsi="Times New Roman" w:cs="Times New Roman"/>
          <w:bCs/>
          <w:color w:val="000000" w:themeColor="text1"/>
        </w:rPr>
        <w:t xml:space="preserve">he instance ID corresponds to </w:t>
      </w:r>
      <w:r>
        <w:rPr>
          <w:rFonts w:ascii="Times New Roman" w:hAnsi="Times New Roman" w:cs="Times New Roman"/>
          <w:bCs/>
          <w:color w:val="000000" w:themeColor="text1"/>
        </w:rPr>
        <w:t>Core node</w:t>
      </w:r>
      <w:r w:rsidR="00F63350">
        <w:rPr>
          <w:rFonts w:ascii="Times New Roman" w:hAnsi="Times New Roman" w:cs="Times New Roman"/>
          <w:bCs/>
          <w:color w:val="000000" w:themeColor="text1"/>
        </w:rPr>
        <w:t>s</w:t>
      </w:r>
      <w:r>
        <w:rPr>
          <w:rFonts w:ascii="Times New Roman" w:hAnsi="Times New Roman" w:cs="Times New Roman"/>
          <w:bCs/>
          <w:color w:val="000000" w:themeColor="text1"/>
        </w:rPr>
        <w:t xml:space="preserve"> if the Node type column says </w:t>
      </w:r>
      <w:r w:rsidR="00C27920">
        <w:rPr>
          <w:rFonts w:ascii="Times New Roman" w:hAnsi="Times New Roman" w:cs="Times New Roman"/>
          <w:bCs/>
          <w:color w:val="000000" w:themeColor="text1"/>
        </w:rPr>
        <w:t>‘</w:t>
      </w:r>
      <w:r>
        <w:rPr>
          <w:rFonts w:ascii="Times New Roman" w:hAnsi="Times New Roman" w:cs="Times New Roman"/>
          <w:bCs/>
          <w:color w:val="000000" w:themeColor="text1"/>
        </w:rPr>
        <w:t>CORE</w:t>
      </w:r>
      <w:r w:rsidR="00C27920">
        <w:rPr>
          <w:rFonts w:ascii="Times New Roman" w:hAnsi="Times New Roman" w:cs="Times New Roman"/>
          <w:bCs/>
          <w:color w:val="000000" w:themeColor="text1"/>
        </w:rPr>
        <w:t>’</w:t>
      </w:r>
      <w:r>
        <w:rPr>
          <w:rFonts w:ascii="Times New Roman" w:hAnsi="Times New Roman" w:cs="Times New Roman"/>
          <w:bCs/>
          <w:color w:val="000000" w:themeColor="text1"/>
        </w:rPr>
        <w:t xml:space="preserve">. </w:t>
      </w:r>
    </w:p>
    <w:p w14:paraId="5EADA3FE" w14:textId="137B6EA8" w:rsidR="007447FC" w:rsidRDefault="007447FC" w:rsidP="007447FC">
      <w:pPr>
        <w:rPr>
          <w:rFonts w:ascii="Times New Roman" w:hAnsi="Times New Roman" w:cs="Times New Roman"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12F1939" wp14:editId="6585A8A4">
            <wp:extent cx="5943600" cy="30035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CDBF" w14:textId="16E4A8A0" w:rsidR="007447FC" w:rsidRPr="007447FC" w:rsidRDefault="00F63350" w:rsidP="007447F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 xml:space="preserve">Select the ‘EC2 </w:t>
      </w:r>
      <w:r w:rsidR="007447FC">
        <w:rPr>
          <w:rFonts w:ascii="Times New Roman" w:hAnsi="Times New Roman" w:cs="Times New Roman"/>
          <w:bCs/>
          <w:color w:val="000000" w:themeColor="text1"/>
        </w:rPr>
        <w:t>instance ID</w:t>
      </w:r>
      <w:r>
        <w:rPr>
          <w:rFonts w:ascii="Times New Roman" w:hAnsi="Times New Roman" w:cs="Times New Roman"/>
          <w:bCs/>
          <w:color w:val="000000" w:themeColor="text1"/>
        </w:rPr>
        <w:t>’</w:t>
      </w:r>
      <w:r w:rsidR="007447FC">
        <w:rPr>
          <w:rFonts w:ascii="Times New Roman" w:hAnsi="Times New Roman" w:cs="Times New Roman"/>
          <w:bCs/>
          <w:color w:val="000000" w:themeColor="text1"/>
        </w:rPr>
        <w:t xml:space="preserve"> for one of the Core nodes. </w:t>
      </w:r>
      <w:r>
        <w:rPr>
          <w:rFonts w:ascii="Times New Roman" w:hAnsi="Times New Roman" w:cs="Times New Roman"/>
          <w:bCs/>
          <w:color w:val="000000" w:themeColor="text1"/>
        </w:rPr>
        <w:t>They all have the same IAM role associated with them, so you may select any of the core nodes.</w:t>
      </w:r>
    </w:p>
    <w:p w14:paraId="1ECDC6BC" w14:textId="0730E3EB" w:rsidR="007447FC" w:rsidRDefault="007447FC" w:rsidP="007447FC">
      <w:pPr>
        <w:rPr>
          <w:rFonts w:ascii="Times New Roman" w:hAnsi="Times New Roman" w:cs="Times New Roman"/>
          <w:bCs/>
          <w:color w:val="000000" w:themeColor="text1"/>
        </w:rPr>
      </w:pPr>
      <w:r>
        <w:rPr>
          <w:noProof/>
        </w:rPr>
        <w:drawing>
          <wp:inline distT="0" distB="0" distL="0" distR="0" wp14:anchorId="7B45D390" wp14:editId="07B14008">
            <wp:extent cx="5943600" cy="30016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70D4" w14:textId="40E1B811" w:rsidR="007447FC" w:rsidRDefault="007447FC" w:rsidP="007447F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 xml:space="preserve">Scroll down and select </w:t>
      </w:r>
      <w:r w:rsidR="00C27920">
        <w:rPr>
          <w:rFonts w:ascii="Times New Roman" w:hAnsi="Times New Roman" w:cs="Times New Roman"/>
          <w:bCs/>
          <w:color w:val="000000" w:themeColor="text1"/>
        </w:rPr>
        <w:t xml:space="preserve">the </w:t>
      </w:r>
      <w:r>
        <w:rPr>
          <w:rFonts w:ascii="Times New Roman" w:hAnsi="Times New Roman" w:cs="Times New Roman"/>
          <w:bCs/>
          <w:color w:val="000000" w:themeColor="text1"/>
        </w:rPr>
        <w:t xml:space="preserve">role associated with the Core node. It will be next to </w:t>
      </w:r>
      <w:r w:rsidR="00C27920">
        <w:rPr>
          <w:rFonts w:ascii="Times New Roman" w:hAnsi="Times New Roman" w:cs="Times New Roman"/>
          <w:bCs/>
          <w:color w:val="000000" w:themeColor="text1"/>
        </w:rPr>
        <w:t>‘</w:t>
      </w:r>
      <w:r>
        <w:rPr>
          <w:rFonts w:ascii="Times New Roman" w:hAnsi="Times New Roman" w:cs="Times New Roman"/>
          <w:bCs/>
          <w:color w:val="000000" w:themeColor="text1"/>
        </w:rPr>
        <w:t>IAM role</w:t>
      </w:r>
      <w:r w:rsidR="00C27920">
        <w:rPr>
          <w:rFonts w:ascii="Times New Roman" w:hAnsi="Times New Roman" w:cs="Times New Roman"/>
          <w:bCs/>
          <w:color w:val="000000" w:themeColor="text1"/>
        </w:rPr>
        <w:t>’</w:t>
      </w:r>
      <w:r>
        <w:rPr>
          <w:rFonts w:ascii="Times New Roman" w:hAnsi="Times New Roman" w:cs="Times New Roman"/>
          <w:bCs/>
          <w:color w:val="000000" w:themeColor="text1"/>
        </w:rPr>
        <w:t xml:space="preserve">, as shown below. </w:t>
      </w:r>
    </w:p>
    <w:p w14:paraId="4DA25178" w14:textId="64B0463B" w:rsidR="007447FC" w:rsidRDefault="007447FC" w:rsidP="007447FC">
      <w:pPr>
        <w:rPr>
          <w:rFonts w:ascii="Times New Roman" w:hAnsi="Times New Roman" w:cs="Times New Roman"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563431A" wp14:editId="20BAC0C3">
            <wp:extent cx="5943600" cy="29965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2318" w14:textId="2A3C5781" w:rsidR="007447FC" w:rsidRDefault="007447FC" w:rsidP="007447F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 xml:space="preserve">Click </w:t>
      </w:r>
      <w:r w:rsidR="00C27920">
        <w:rPr>
          <w:rFonts w:ascii="Times New Roman" w:hAnsi="Times New Roman" w:cs="Times New Roman"/>
          <w:bCs/>
          <w:color w:val="000000" w:themeColor="text1"/>
        </w:rPr>
        <w:t>‘</w:t>
      </w:r>
      <w:r>
        <w:rPr>
          <w:rFonts w:ascii="Times New Roman" w:hAnsi="Times New Roman" w:cs="Times New Roman"/>
          <w:bCs/>
          <w:color w:val="000000" w:themeColor="text1"/>
        </w:rPr>
        <w:t>Attach policies</w:t>
      </w:r>
      <w:r w:rsidR="00C27920">
        <w:rPr>
          <w:rFonts w:ascii="Times New Roman" w:hAnsi="Times New Roman" w:cs="Times New Roman"/>
          <w:bCs/>
          <w:color w:val="000000" w:themeColor="text1"/>
        </w:rPr>
        <w:t>’</w:t>
      </w:r>
      <w:r>
        <w:rPr>
          <w:rFonts w:ascii="Times New Roman" w:hAnsi="Times New Roman" w:cs="Times New Roman"/>
          <w:bCs/>
          <w:color w:val="000000" w:themeColor="text1"/>
        </w:rPr>
        <w:t>.</w:t>
      </w:r>
    </w:p>
    <w:p w14:paraId="30920736" w14:textId="126CF2B9" w:rsidR="007447FC" w:rsidRDefault="007447FC" w:rsidP="007447F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 xml:space="preserve">Search for </w:t>
      </w:r>
      <w:r w:rsidR="00C27920">
        <w:rPr>
          <w:rFonts w:ascii="Times New Roman" w:hAnsi="Times New Roman" w:cs="Times New Roman"/>
          <w:bCs/>
          <w:color w:val="000000" w:themeColor="text1"/>
        </w:rPr>
        <w:t>‘</w:t>
      </w:r>
      <w:r>
        <w:rPr>
          <w:rFonts w:ascii="Times New Roman" w:hAnsi="Times New Roman" w:cs="Times New Roman"/>
          <w:bCs/>
          <w:color w:val="000000" w:themeColor="text1"/>
        </w:rPr>
        <w:t>SageMaker</w:t>
      </w:r>
      <w:r w:rsidR="00C27920">
        <w:rPr>
          <w:rFonts w:ascii="Times New Roman" w:hAnsi="Times New Roman" w:cs="Times New Roman"/>
          <w:bCs/>
          <w:color w:val="000000" w:themeColor="text1"/>
        </w:rPr>
        <w:t>’</w:t>
      </w:r>
      <w:r>
        <w:rPr>
          <w:rFonts w:ascii="Times New Roman" w:hAnsi="Times New Roman" w:cs="Times New Roman"/>
          <w:bCs/>
          <w:color w:val="000000" w:themeColor="text1"/>
        </w:rPr>
        <w:t xml:space="preserve"> in the search bar. </w:t>
      </w:r>
    </w:p>
    <w:p w14:paraId="59B22900" w14:textId="05312DF4" w:rsidR="007447FC" w:rsidRDefault="007447FC" w:rsidP="007447F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 xml:space="preserve">Select </w:t>
      </w:r>
      <w:r w:rsidR="00C27920">
        <w:rPr>
          <w:rFonts w:ascii="Times New Roman" w:hAnsi="Times New Roman" w:cs="Times New Roman"/>
          <w:bCs/>
          <w:color w:val="000000" w:themeColor="text1"/>
        </w:rPr>
        <w:t>the box next to ‘</w:t>
      </w:r>
      <w:proofErr w:type="spellStart"/>
      <w:r>
        <w:rPr>
          <w:rFonts w:ascii="Times New Roman" w:hAnsi="Times New Roman" w:cs="Times New Roman"/>
          <w:bCs/>
          <w:color w:val="000000" w:themeColor="text1"/>
        </w:rPr>
        <w:t>AmazonSageMakerFullAccess</w:t>
      </w:r>
      <w:proofErr w:type="spellEnd"/>
      <w:r w:rsidR="00C27920">
        <w:rPr>
          <w:rFonts w:ascii="Times New Roman" w:hAnsi="Times New Roman" w:cs="Times New Roman"/>
          <w:bCs/>
          <w:color w:val="000000" w:themeColor="text1"/>
        </w:rPr>
        <w:t>’</w:t>
      </w:r>
      <w:r>
        <w:rPr>
          <w:rFonts w:ascii="Times New Roman" w:hAnsi="Times New Roman" w:cs="Times New Roman"/>
          <w:bCs/>
          <w:color w:val="000000" w:themeColor="text1"/>
        </w:rPr>
        <w:t xml:space="preserve">, then click </w:t>
      </w:r>
      <w:r w:rsidR="00C27920">
        <w:rPr>
          <w:rFonts w:ascii="Times New Roman" w:hAnsi="Times New Roman" w:cs="Times New Roman"/>
          <w:bCs/>
          <w:color w:val="000000" w:themeColor="text1"/>
        </w:rPr>
        <w:t>‘</w:t>
      </w:r>
      <w:r>
        <w:rPr>
          <w:rFonts w:ascii="Times New Roman" w:hAnsi="Times New Roman" w:cs="Times New Roman"/>
          <w:bCs/>
          <w:color w:val="000000" w:themeColor="text1"/>
        </w:rPr>
        <w:t>Attach policy</w:t>
      </w:r>
      <w:r w:rsidR="00C27920">
        <w:rPr>
          <w:rFonts w:ascii="Times New Roman" w:hAnsi="Times New Roman" w:cs="Times New Roman"/>
          <w:bCs/>
          <w:color w:val="000000" w:themeColor="text1"/>
        </w:rPr>
        <w:t>’</w:t>
      </w:r>
      <w:r>
        <w:rPr>
          <w:rFonts w:ascii="Times New Roman" w:hAnsi="Times New Roman" w:cs="Times New Roman"/>
          <w:bCs/>
          <w:color w:val="000000" w:themeColor="text1"/>
        </w:rPr>
        <w:t xml:space="preserve">. </w:t>
      </w:r>
    </w:p>
    <w:p w14:paraId="6C4A6B1E" w14:textId="5F47E660" w:rsidR="002D495D" w:rsidRDefault="002D495D" w:rsidP="002D495D">
      <w:pPr>
        <w:rPr>
          <w:rFonts w:ascii="Times New Roman" w:hAnsi="Times New Roman" w:cs="Times New Roman"/>
          <w:bCs/>
          <w:color w:val="000000" w:themeColor="text1"/>
        </w:rPr>
      </w:pPr>
      <w:r>
        <w:rPr>
          <w:noProof/>
        </w:rPr>
        <w:drawing>
          <wp:inline distT="0" distB="0" distL="0" distR="0" wp14:anchorId="7A1E91AF" wp14:editId="1E0E3814">
            <wp:extent cx="5943600" cy="30041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EC94" w14:textId="297C1C6E" w:rsidR="002D495D" w:rsidRPr="002D495D" w:rsidRDefault="002D495D" w:rsidP="002D495D">
      <w:pPr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 xml:space="preserve">Your EMR cluster now </w:t>
      </w:r>
      <w:r w:rsidR="00F63350">
        <w:rPr>
          <w:rFonts w:ascii="Times New Roman" w:hAnsi="Times New Roman" w:cs="Times New Roman"/>
          <w:bCs/>
          <w:color w:val="000000" w:themeColor="text1"/>
        </w:rPr>
        <w:t xml:space="preserve">has </w:t>
      </w:r>
      <w:r>
        <w:rPr>
          <w:rFonts w:ascii="Times New Roman" w:hAnsi="Times New Roman" w:cs="Times New Roman"/>
          <w:bCs/>
          <w:color w:val="000000" w:themeColor="text1"/>
        </w:rPr>
        <w:t xml:space="preserve">permissions to </w:t>
      </w:r>
      <w:r w:rsidR="00F63350">
        <w:rPr>
          <w:rFonts w:ascii="Times New Roman" w:hAnsi="Times New Roman" w:cs="Times New Roman"/>
          <w:bCs/>
          <w:color w:val="000000" w:themeColor="text1"/>
        </w:rPr>
        <w:t>access</w:t>
      </w:r>
      <w:r>
        <w:rPr>
          <w:rFonts w:ascii="Times New Roman" w:hAnsi="Times New Roman" w:cs="Times New Roman"/>
          <w:bCs/>
          <w:color w:val="000000" w:themeColor="text1"/>
        </w:rPr>
        <w:t xml:space="preserve"> SageMaker.</w:t>
      </w:r>
    </w:p>
    <w:p w14:paraId="79B3E4FD" w14:textId="2E719FEB" w:rsidR="00ED347A" w:rsidRDefault="00ED347A" w:rsidP="00ED347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 xml:space="preserve">Create a </w:t>
      </w:r>
      <w:r w:rsidRPr="00A53FAC">
        <w:rPr>
          <w:rFonts w:ascii="Times New Roman" w:hAnsi="Times New Roman" w:cs="Times New Roman"/>
          <w:b/>
          <w:bCs/>
          <w:color w:val="000000" w:themeColor="text1"/>
        </w:rPr>
        <w:t xml:space="preserve">SageMaker </w:t>
      </w:r>
      <w:r w:rsidR="00F63350">
        <w:rPr>
          <w:rFonts w:ascii="Times New Roman" w:hAnsi="Times New Roman" w:cs="Times New Roman"/>
          <w:b/>
          <w:bCs/>
          <w:color w:val="000000" w:themeColor="text1"/>
        </w:rPr>
        <w:t xml:space="preserve">IAM </w:t>
      </w:r>
      <w:r w:rsidRPr="00A53FAC">
        <w:rPr>
          <w:rFonts w:ascii="Times New Roman" w:hAnsi="Times New Roman" w:cs="Times New Roman"/>
          <w:b/>
          <w:bCs/>
          <w:color w:val="000000" w:themeColor="text1"/>
        </w:rPr>
        <w:t>role</w:t>
      </w:r>
    </w:p>
    <w:p w14:paraId="74FF5BBA" w14:textId="28C4D467" w:rsidR="00AB0946" w:rsidRPr="00AB0946" w:rsidRDefault="00F63350" w:rsidP="00AB0946">
      <w:pPr>
        <w:ind w:left="360"/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 xml:space="preserve">During model training, </w:t>
      </w:r>
      <w:r w:rsidR="00AB0946" w:rsidRPr="00AB0946">
        <w:rPr>
          <w:rFonts w:ascii="Times New Roman" w:hAnsi="Times New Roman" w:cs="Times New Roman"/>
          <w:bCs/>
          <w:color w:val="000000" w:themeColor="text1"/>
        </w:rPr>
        <w:t xml:space="preserve">SageMaker requires an IAM role to </w:t>
      </w:r>
      <w:r>
        <w:rPr>
          <w:rFonts w:ascii="Times New Roman" w:hAnsi="Times New Roman" w:cs="Times New Roman"/>
          <w:bCs/>
          <w:color w:val="000000" w:themeColor="text1"/>
        </w:rPr>
        <w:t xml:space="preserve">access </w:t>
      </w:r>
      <w:r w:rsidR="003925DE">
        <w:rPr>
          <w:rFonts w:ascii="Times New Roman" w:hAnsi="Times New Roman" w:cs="Times New Roman"/>
          <w:bCs/>
          <w:color w:val="000000" w:themeColor="text1"/>
        </w:rPr>
        <w:t>training data</w:t>
      </w:r>
      <w:r w:rsidR="000349A7">
        <w:rPr>
          <w:rFonts w:ascii="Times New Roman" w:hAnsi="Times New Roman" w:cs="Times New Roman"/>
          <w:bCs/>
          <w:color w:val="000000" w:themeColor="text1"/>
        </w:rPr>
        <w:t xml:space="preserve"> </w:t>
      </w:r>
      <w:r w:rsidR="003925DE">
        <w:rPr>
          <w:rFonts w:ascii="Times New Roman" w:hAnsi="Times New Roman" w:cs="Times New Roman"/>
          <w:bCs/>
          <w:color w:val="000000" w:themeColor="text1"/>
        </w:rPr>
        <w:t>and create compute</w:t>
      </w:r>
      <w:r w:rsidR="00AB0946">
        <w:rPr>
          <w:rFonts w:ascii="Times New Roman" w:hAnsi="Times New Roman" w:cs="Times New Roman"/>
          <w:bCs/>
          <w:color w:val="000000" w:themeColor="text1"/>
        </w:rPr>
        <w:t xml:space="preserve"> resources.</w:t>
      </w:r>
      <w:r w:rsidR="006E4023">
        <w:rPr>
          <w:rFonts w:ascii="Times New Roman" w:hAnsi="Times New Roman" w:cs="Times New Roman"/>
          <w:bCs/>
          <w:color w:val="000000" w:themeColor="text1"/>
        </w:rPr>
        <w:t xml:space="preserve"> First, let’s create an IAM role for SageMaker.</w:t>
      </w:r>
      <w:r w:rsidR="00AB0946">
        <w:rPr>
          <w:rFonts w:ascii="Times New Roman" w:hAnsi="Times New Roman" w:cs="Times New Roman"/>
          <w:bCs/>
          <w:color w:val="000000" w:themeColor="text1"/>
        </w:rPr>
        <w:t xml:space="preserve"> </w:t>
      </w:r>
    </w:p>
    <w:p w14:paraId="0564A624" w14:textId="2D7ACED7" w:rsidR="00ED347A" w:rsidRPr="00A53FAC" w:rsidRDefault="00ED347A" w:rsidP="00ED347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In the AWS console, select ‘Services’, then search for IAM.</w:t>
      </w:r>
    </w:p>
    <w:p w14:paraId="014659AC" w14:textId="77777777" w:rsidR="00ED347A" w:rsidRPr="00A53FAC" w:rsidRDefault="00ED347A" w:rsidP="00ED347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>On the left panel, click ‘Roles’</w:t>
      </w:r>
      <w:r>
        <w:rPr>
          <w:rFonts w:ascii="Times New Roman" w:hAnsi="Times New Roman" w:cs="Times New Roman"/>
          <w:color w:val="000000" w:themeColor="text1"/>
        </w:rPr>
        <w:t>.</w:t>
      </w:r>
    </w:p>
    <w:p w14:paraId="02EABD82" w14:textId="77777777" w:rsidR="00ED347A" w:rsidRPr="003E4DE0" w:rsidRDefault="00ED347A" w:rsidP="00ED347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Click ‘Create Role’ and select type of trusted entity to be AWS service.</w:t>
      </w:r>
    </w:p>
    <w:p w14:paraId="0274C32D" w14:textId="2D0FD577" w:rsidR="00ED347A" w:rsidRPr="003925DE" w:rsidRDefault="00ED347A" w:rsidP="00ED347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Choose the service that will use this role to be SageMaker.</w:t>
      </w:r>
    </w:p>
    <w:p w14:paraId="537CEE6D" w14:textId="1EAFA544" w:rsidR="003925DE" w:rsidRPr="003925DE" w:rsidRDefault="003925DE" w:rsidP="003925DE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 w:rsidRPr="00A400A0">
        <w:rPr>
          <w:rFonts w:ascii="Times New Roman" w:hAnsi="Times New Roman" w:cs="Times New Roman"/>
          <w:color w:val="000000" w:themeColor="text1"/>
        </w:rPr>
        <w:lastRenderedPageBreak/>
        <w:t xml:space="preserve">Click </w:t>
      </w:r>
      <w:r>
        <w:rPr>
          <w:rFonts w:ascii="Times New Roman" w:hAnsi="Times New Roman" w:cs="Times New Roman"/>
          <w:color w:val="000000" w:themeColor="text1"/>
        </w:rPr>
        <w:t>‘</w:t>
      </w:r>
      <w:proofErr w:type="spellStart"/>
      <w:r w:rsidRPr="00A400A0">
        <w:rPr>
          <w:rFonts w:ascii="Times New Roman" w:hAnsi="Times New Roman" w:cs="Times New Roman"/>
          <w:color w:val="000000" w:themeColor="text1"/>
        </w:rPr>
        <w:t>Next</w:t>
      </w:r>
      <w:proofErr w:type="gramStart"/>
      <w:r w:rsidRPr="00A400A0">
        <w:rPr>
          <w:rFonts w:ascii="Times New Roman" w:hAnsi="Times New Roman" w:cs="Times New Roman"/>
          <w:color w:val="000000" w:themeColor="text1"/>
        </w:rPr>
        <w:t>:</w:t>
      </w:r>
      <w:r>
        <w:rPr>
          <w:rFonts w:ascii="Times New Roman" w:hAnsi="Times New Roman" w:cs="Times New Roman"/>
          <w:color w:val="000000" w:themeColor="text1"/>
        </w:rPr>
        <w:t>Permissions</w:t>
      </w:r>
      <w:proofErr w:type="spellEnd"/>
      <w:r>
        <w:rPr>
          <w:rFonts w:ascii="Times New Roman" w:hAnsi="Times New Roman" w:cs="Times New Roman"/>
          <w:color w:val="000000" w:themeColor="text1"/>
        </w:rPr>
        <w:t>’</w:t>
      </w:r>
      <w:proofErr w:type="gramEnd"/>
      <w:r>
        <w:rPr>
          <w:rFonts w:ascii="Times New Roman" w:hAnsi="Times New Roman" w:cs="Times New Roman"/>
          <w:color w:val="000000" w:themeColor="text1"/>
        </w:rPr>
        <w:t>.</w:t>
      </w:r>
    </w:p>
    <w:p w14:paraId="547054FF" w14:textId="30575D08" w:rsidR="00ED347A" w:rsidRPr="00C64E4F" w:rsidRDefault="00ED347A" w:rsidP="00ED347A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74799C50" w14:textId="4379654C" w:rsidR="00ED347A" w:rsidRDefault="00533CA1" w:rsidP="00ED347A">
      <w:pPr>
        <w:rPr>
          <w:rFonts w:ascii="Times New Roman" w:hAnsi="Times New Roman" w:cs="Times New Roman"/>
          <w:b/>
          <w:bCs/>
          <w:color w:val="000000" w:themeColor="text1"/>
        </w:rPr>
      </w:pPr>
      <w:r w:rsidRPr="00A53FAC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898D167" wp14:editId="0C101E76">
                <wp:simplePos x="0" y="0"/>
                <wp:positionH relativeFrom="column">
                  <wp:posOffset>4566768</wp:posOffset>
                </wp:positionH>
                <wp:positionV relativeFrom="paragraph">
                  <wp:posOffset>2168601</wp:posOffset>
                </wp:positionV>
                <wp:extent cx="627842" cy="170180"/>
                <wp:effectExtent l="25400" t="12700" r="7620" b="4572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7842" cy="1701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ACEC0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359.6pt;margin-top:170.75pt;width:49.45pt;height:13.4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" strokecolor="red" strokeweight="1.5pt">
                <v:stroke endarrow="block" joinstyle="miter"/>
              </v:shape>
            </w:pict>
          </mc:Fallback>
        </mc:AlternateContent>
      </w:r>
      <w:r w:rsidR="00ED347A">
        <w:rPr>
          <w:rFonts w:ascii="Times New Roman" w:hAnsi="Times New Roman" w:cs="Times New Roman"/>
          <w:b/>
          <w:bCs/>
          <w:noProof/>
          <w:color w:val="000000" w:themeColor="text1"/>
        </w:rPr>
        <w:drawing>
          <wp:anchor distT="0" distB="0" distL="114300" distR="114300" simplePos="0" relativeHeight="251696128" behindDoc="1" locked="0" layoutInCell="1" allowOverlap="1" wp14:anchorId="36FB24FB" wp14:editId="5BC67358">
            <wp:simplePos x="0" y="0"/>
            <wp:positionH relativeFrom="column">
              <wp:posOffset>0</wp:posOffset>
            </wp:positionH>
            <wp:positionV relativeFrom="paragraph">
              <wp:posOffset>322291</wp:posOffset>
            </wp:positionV>
            <wp:extent cx="5943600" cy="3487420"/>
            <wp:effectExtent l="0" t="0" r="0" b="5080"/>
            <wp:wrapTight wrapText="bothSides">
              <wp:wrapPolygon edited="0">
                <wp:start x="0" y="0"/>
                <wp:lineTo x="0" y="21553"/>
                <wp:lineTo x="21554" y="21553"/>
                <wp:lineTo x="21554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1-21 at 4.19.55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6E9C73" w14:textId="77777777" w:rsidR="00ED347A" w:rsidRPr="009B2F1A" w:rsidRDefault="00ED347A" w:rsidP="00ED347A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4674DD7D" w14:textId="77777777" w:rsidR="00ED347A" w:rsidRDefault="00ED347A" w:rsidP="00ED347A">
      <w:pPr>
        <w:pStyle w:val="ListParagrap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w:lastRenderedPageBreak/>
        <w:drawing>
          <wp:anchor distT="0" distB="0" distL="114300" distR="114300" simplePos="0" relativeHeight="251698176" behindDoc="1" locked="0" layoutInCell="1" allowOverlap="1" wp14:anchorId="6743DFB7" wp14:editId="31EA6D23">
            <wp:simplePos x="0" y="0"/>
            <wp:positionH relativeFrom="column">
              <wp:posOffset>-58420</wp:posOffset>
            </wp:positionH>
            <wp:positionV relativeFrom="paragraph">
              <wp:posOffset>348615</wp:posOffset>
            </wp:positionV>
            <wp:extent cx="5818505" cy="3782060"/>
            <wp:effectExtent l="0" t="0" r="0" b="2540"/>
            <wp:wrapTight wrapText="bothSides">
              <wp:wrapPolygon edited="0">
                <wp:start x="0" y="0"/>
                <wp:lineTo x="0" y="21542"/>
                <wp:lineTo x="21546" y="21542"/>
                <wp:lineTo x="21546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1-21 at 4.21.26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505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61EC0A" w14:textId="77777777" w:rsidR="00ED347A" w:rsidRDefault="00ED347A" w:rsidP="00ED347A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23A8F721" w14:textId="77777777" w:rsidR="00ED347A" w:rsidRPr="006E0416" w:rsidRDefault="00ED347A" w:rsidP="00ED347A">
      <w:pPr>
        <w:rPr>
          <w:rFonts w:ascii="Times New Roman" w:hAnsi="Times New Roman" w:cs="Times New Roman"/>
          <w:color w:val="000000" w:themeColor="text1"/>
        </w:rPr>
      </w:pPr>
    </w:p>
    <w:p w14:paraId="241D6902" w14:textId="77777777" w:rsidR="00ED347A" w:rsidRDefault="00ED347A" w:rsidP="00ED347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 w:rsidRPr="00A400A0">
        <w:rPr>
          <w:rFonts w:ascii="Times New Roman" w:hAnsi="Times New Roman" w:cs="Times New Roman"/>
          <w:color w:val="000000" w:themeColor="text1"/>
        </w:rPr>
        <w:t xml:space="preserve">Click </w:t>
      </w:r>
      <w:r>
        <w:rPr>
          <w:rFonts w:ascii="Times New Roman" w:hAnsi="Times New Roman" w:cs="Times New Roman"/>
          <w:color w:val="000000" w:themeColor="text1"/>
        </w:rPr>
        <w:t>‘</w:t>
      </w:r>
      <w:proofErr w:type="spellStart"/>
      <w:r w:rsidRPr="00A400A0">
        <w:rPr>
          <w:rFonts w:ascii="Times New Roman" w:hAnsi="Times New Roman" w:cs="Times New Roman"/>
          <w:color w:val="000000" w:themeColor="text1"/>
        </w:rPr>
        <w:t>Next</w:t>
      </w:r>
      <w:proofErr w:type="gramStart"/>
      <w:r w:rsidRPr="00A400A0">
        <w:rPr>
          <w:rFonts w:ascii="Times New Roman" w:hAnsi="Times New Roman" w:cs="Times New Roman"/>
          <w:color w:val="000000" w:themeColor="text1"/>
        </w:rPr>
        <w:t>:Tags</w:t>
      </w:r>
      <w:proofErr w:type="spellEnd"/>
      <w:r>
        <w:rPr>
          <w:rFonts w:ascii="Times New Roman" w:hAnsi="Times New Roman" w:cs="Times New Roman"/>
          <w:color w:val="000000" w:themeColor="text1"/>
        </w:rPr>
        <w:t>’</w:t>
      </w:r>
      <w:proofErr w:type="gramEnd"/>
      <w:r>
        <w:rPr>
          <w:rFonts w:ascii="Times New Roman" w:hAnsi="Times New Roman" w:cs="Times New Roman"/>
          <w:color w:val="000000" w:themeColor="text1"/>
        </w:rPr>
        <w:t>.</w:t>
      </w:r>
    </w:p>
    <w:p w14:paraId="17523829" w14:textId="77777777" w:rsidR="00ED347A" w:rsidRDefault="00ED347A" w:rsidP="00ED347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Click ‘</w:t>
      </w:r>
      <w:proofErr w:type="spellStart"/>
      <w:r>
        <w:rPr>
          <w:rFonts w:ascii="Times New Roman" w:hAnsi="Times New Roman" w:cs="Times New Roman"/>
          <w:color w:val="000000" w:themeColor="text1"/>
        </w:rPr>
        <w:t>Next</w:t>
      </w:r>
      <w:proofErr w:type="gramStart"/>
      <w:r>
        <w:rPr>
          <w:rFonts w:ascii="Times New Roman" w:hAnsi="Times New Roman" w:cs="Times New Roman"/>
          <w:color w:val="000000" w:themeColor="text1"/>
        </w:rPr>
        <w:t>:Review</w:t>
      </w:r>
      <w:proofErr w:type="spellEnd"/>
      <w:r>
        <w:rPr>
          <w:rFonts w:ascii="Times New Roman" w:hAnsi="Times New Roman" w:cs="Times New Roman"/>
          <w:color w:val="000000" w:themeColor="text1"/>
        </w:rPr>
        <w:t>’</w:t>
      </w:r>
      <w:proofErr w:type="gramEnd"/>
      <w:r>
        <w:rPr>
          <w:rFonts w:ascii="Times New Roman" w:hAnsi="Times New Roman" w:cs="Times New Roman"/>
          <w:color w:val="000000" w:themeColor="text1"/>
        </w:rPr>
        <w:t>.</w:t>
      </w:r>
    </w:p>
    <w:p w14:paraId="48414CD8" w14:textId="77777777" w:rsidR="00ED347A" w:rsidRPr="00D71FF9" w:rsidRDefault="00ED347A" w:rsidP="00ED347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For Role Name, enter ‘SageMaker-EMR-</w:t>
      </w:r>
      <w:proofErr w:type="spellStart"/>
      <w:r>
        <w:rPr>
          <w:rFonts w:ascii="Times New Roman" w:hAnsi="Times New Roman" w:cs="Times New Roman"/>
          <w:color w:val="000000" w:themeColor="text1"/>
        </w:rPr>
        <w:t>ExecutionRole</w:t>
      </w:r>
      <w:proofErr w:type="spellEnd"/>
      <w:r w:rsidRPr="00A53FAC">
        <w:rPr>
          <w:rFonts w:ascii="Times New Roman" w:hAnsi="Times New Roman" w:cs="Times New Roman"/>
          <w:color w:val="000000" w:themeColor="text1"/>
        </w:rPr>
        <w:t>’</w:t>
      </w:r>
      <w:r>
        <w:rPr>
          <w:rFonts w:ascii="Times New Roman" w:hAnsi="Times New Roman" w:cs="Times New Roman"/>
          <w:color w:val="000000" w:themeColor="text1"/>
        </w:rPr>
        <w:t xml:space="preserve"> and Create Role.</w:t>
      </w:r>
    </w:p>
    <w:p w14:paraId="0C2DCD0B" w14:textId="77777777" w:rsidR="00ED347A" w:rsidRPr="00D833DC" w:rsidRDefault="00ED347A" w:rsidP="00ED347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Search for the newly created role within the IAM console. Click on the Role name.</w:t>
      </w:r>
    </w:p>
    <w:p w14:paraId="541FD8EA" w14:textId="77777777" w:rsidR="00ED347A" w:rsidRPr="00946908" w:rsidRDefault="00ED347A" w:rsidP="00ED347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 w:rsidRPr="00946908">
        <w:rPr>
          <w:rFonts w:ascii="Times New Roman" w:hAnsi="Times New Roman" w:cs="Times New Roman"/>
          <w:color w:val="000000" w:themeColor="text1"/>
        </w:rPr>
        <w:t xml:space="preserve">Copy the entire Role ARN and paste </w:t>
      </w:r>
      <w:r>
        <w:rPr>
          <w:rFonts w:ascii="Times New Roman" w:hAnsi="Times New Roman" w:cs="Times New Roman"/>
          <w:color w:val="000000" w:themeColor="text1"/>
        </w:rPr>
        <w:t xml:space="preserve">it </w:t>
      </w:r>
      <w:r w:rsidRPr="00946908">
        <w:rPr>
          <w:rFonts w:ascii="Times New Roman" w:hAnsi="Times New Roman" w:cs="Times New Roman"/>
          <w:color w:val="000000" w:themeColor="text1"/>
        </w:rPr>
        <w:t>i</w:t>
      </w:r>
      <w:r>
        <w:rPr>
          <w:rFonts w:ascii="Times New Roman" w:hAnsi="Times New Roman" w:cs="Times New Roman"/>
          <w:color w:val="000000" w:themeColor="text1"/>
        </w:rPr>
        <w:t xml:space="preserve">nto a text file. You will enter this ARN in to the </w:t>
      </w:r>
      <w:proofErr w:type="spellStart"/>
      <w:r>
        <w:rPr>
          <w:rFonts w:ascii="Times New Roman" w:hAnsi="Times New Roman" w:cs="Times New Roman"/>
          <w:color w:val="000000" w:themeColor="text1"/>
        </w:rPr>
        <w:t>Jupyter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notebook at a later step</w:t>
      </w:r>
      <w:r w:rsidRPr="00946908">
        <w:rPr>
          <w:rFonts w:ascii="Times New Roman" w:hAnsi="Times New Roman" w:cs="Times New Roman"/>
          <w:color w:val="000000" w:themeColor="text1"/>
        </w:rPr>
        <w:t>.</w:t>
      </w:r>
    </w:p>
    <w:p w14:paraId="64D17281" w14:textId="77777777" w:rsidR="00ED347A" w:rsidRPr="00A53FAC" w:rsidRDefault="00ED347A" w:rsidP="00ED347A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4133C25B" w14:textId="17BCF410" w:rsidR="00ED347A" w:rsidRPr="00533CA1" w:rsidRDefault="00ED347A" w:rsidP="00533CA1">
      <w:pPr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99200" behindDoc="1" locked="0" layoutInCell="1" allowOverlap="1" wp14:anchorId="0969A2A6" wp14:editId="34915FFF">
            <wp:simplePos x="0" y="0"/>
            <wp:positionH relativeFrom="column">
              <wp:posOffset>-9525</wp:posOffset>
            </wp:positionH>
            <wp:positionV relativeFrom="paragraph">
              <wp:posOffset>302722</wp:posOffset>
            </wp:positionV>
            <wp:extent cx="5943600" cy="1762125"/>
            <wp:effectExtent l="0" t="0" r="0" b="3175"/>
            <wp:wrapTight wrapText="bothSides">
              <wp:wrapPolygon edited="0">
                <wp:start x="0" y="0"/>
                <wp:lineTo x="0" y="21483"/>
                <wp:lineTo x="21554" y="21483"/>
                <wp:lineTo x="21554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1-22 at 2.57.00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5FA1F9" w14:textId="1D2C3060" w:rsidR="00BC400B" w:rsidRDefault="000349A7" w:rsidP="00533CA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Create</w:t>
      </w:r>
      <w:r w:rsidR="00533CA1">
        <w:rPr>
          <w:rFonts w:ascii="Times New Roman" w:hAnsi="Times New Roman" w:cs="Times New Roman"/>
          <w:b/>
          <w:bCs/>
          <w:color w:val="000000" w:themeColor="text1"/>
        </w:rPr>
        <w:t xml:space="preserve"> an EMR Notebook</w:t>
      </w:r>
    </w:p>
    <w:p w14:paraId="5D67B3A3" w14:textId="1A39E398" w:rsidR="001708F0" w:rsidRPr="001708F0" w:rsidRDefault="003925DE" w:rsidP="001708F0">
      <w:pPr>
        <w:ind w:left="36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With the IAM permission set up, you can now create your EMR Notebook. </w:t>
      </w:r>
      <w:r w:rsidR="001708F0" w:rsidRPr="001708F0">
        <w:rPr>
          <w:rFonts w:ascii="Times New Roman" w:hAnsi="Times New Roman" w:cs="Times New Roman"/>
          <w:color w:val="000000" w:themeColor="text1"/>
        </w:rPr>
        <w:t xml:space="preserve">EMR Notebooks are </w:t>
      </w:r>
      <w:proofErr w:type="spellStart"/>
      <w:r w:rsidR="001708F0" w:rsidRPr="001708F0">
        <w:rPr>
          <w:rFonts w:ascii="Times New Roman" w:hAnsi="Times New Roman" w:cs="Times New Roman"/>
          <w:color w:val="000000" w:themeColor="text1"/>
        </w:rPr>
        <w:t>serv</w:t>
      </w:r>
      <w:r w:rsidR="001708F0">
        <w:rPr>
          <w:rFonts w:ascii="Times New Roman" w:hAnsi="Times New Roman" w:cs="Times New Roman"/>
          <w:color w:val="000000" w:themeColor="text1"/>
        </w:rPr>
        <w:t>erless</w:t>
      </w:r>
      <w:proofErr w:type="spellEnd"/>
      <w:r w:rsidR="001708F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1708F0">
        <w:rPr>
          <w:rFonts w:ascii="Times New Roman" w:hAnsi="Times New Roman" w:cs="Times New Roman"/>
          <w:color w:val="000000" w:themeColor="text1"/>
        </w:rPr>
        <w:t>Jupyter</w:t>
      </w:r>
      <w:proofErr w:type="spellEnd"/>
      <w:r w:rsidR="001708F0">
        <w:rPr>
          <w:rFonts w:ascii="Times New Roman" w:hAnsi="Times New Roman" w:cs="Times New Roman"/>
          <w:color w:val="000000" w:themeColor="text1"/>
        </w:rPr>
        <w:t xml:space="preserve"> notebooks that connect</w:t>
      </w:r>
      <w:r w:rsidR="001708F0" w:rsidRPr="001708F0">
        <w:rPr>
          <w:rFonts w:ascii="Times New Roman" w:hAnsi="Times New Roman" w:cs="Times New Roman"/>
          <w:color w:val="000000" w:themeColor="text1"/>
        </w:rPr>
        <w:t xml:space="preserve"> </w:t>
      </w:r>
      <w:r w:rsidR="001708F0">
        <w:rPr>
          <w:rFonts w:ascii="Times New Roman" w:hAnsi="Times New Roman" w:cs="Times New Roman"/>
          <w:color w:val="000000" w:themeColor="text1"/>
        </w:rPr>
        <w:t>to an EMR cluster using</w:t>
      </w:r>
      <w:r w:rsidR="001708F0" w:rsidRPr="001708F0">
        <w:rPr>
          <w:rFonts w:ascii="Times New Roman" w:hAnsi="Times New Roman" w:cs="Times New Roman"/>
          <w:color w:val="000000" w:themeColor="text1"/>
        </w:rPr>
        <w:t xml:space="preserve"> </w:t>
      </w:r>
      <w:hyperlink r:id="rId17" w:history="1">
        <w:r w:rsidR="001708F0" w:rsidRPr="001255BB">
          <w:rPr>
            <w:rStyle w:val="Hyperlink"/>
            <w:rFonts w:ascii="Times New Roman" w:hAnsi="Times New Roman" w:cs="Times New Roman"/>
          </w:rPr>
          <w:t>Apache Livy</w:t>
        </w:r>
      </w:hyperlink>
      <w:r w:rsidR="001708F0" w:rsidRPr="001708F0">
        <w:rPr>
          <w:rFonts w:ascii="Times New Roman" w:hAnsi="Times New Roman" w:cs="Times New Roman"/>
          <w:color w:val="000000" w:themeColor="text1"/>
        </w:rPr>
        <w:t xml:space="preserve">. </w:t>
      </w:r>
      <w:r w:rsidR="001708F0">
        <w:rPr>
          <w:rFonts w:ascii="Times New Roman" w:hAnsi="Times New Roman" w:cs="Times New Roman"/>
          <w:color w:val="000000" w:themeColor="text1"/>
        </w:rPr>
        <w:t xml:space="preserve">They come preconfigured with Spark, allowing you to interactively run Spark jobs in a familiar </w:t>
      </w:r>
      <w:proofErr w:type="spellStart"/>
      <w:r w:rsidR="001708F0">
        <w:rPr>
          <w:rFonts w:ascii="Times New Roman" w:hAnsi="Times New Roman" w:cs="Times New Roman"/>
          <w:color w:val="000000" w:themeColor="text1"/>
        </w:rPr>
        <w:t>Jupyter</w:t>
      </w:r>
      <w:proofErr w:type="spellEnd"/>
      <w:r w:rsidR="001708F0">
        <w:rPr>
          <w:rFonts w:ascii="Times New Roman" w:hAnsi="Times New Roman" w:cs="Times New Roman"/>
          <w:color w:val="000000" w:themeColor="text1"/>
        </w:rPr>
        <w:t xml:space="preserve"> environment. The code and visualizations that you create in the notebook are</w:t>
      </w:r>
      <w:r w:rsidR="00BC6E97">
        <w:rPr>
          <w:rFonts w:ascii="Times New Roman" w:hAnsi="Times New Roman" w:cs="Times New Roman"/>
          <w:color w:val="000000" w:themeColor="text1"/>
        </w:rPr>
        <w:t xml:space="preserve"> saved </w:t>
      </w:r>
      <w:r w:rsidR="00F04686">
        <w:rPr>
          <w:rFonts w:ascii="Times New Roman" w:hAnsi="Times New Roman" w:cs="Times New Roman"/>
          <w:color w:val="000000" w:themeColor="text1"/>
        </w:rPr>
        <w:t>durably</w:t>
      </w:r>
      <w:r w:rsidR="00BC6E97">
        <w:rPr>
          <w:rFonts w:ascii="Times New Roman" w:hAnsi="Times New Roman" w:cs="Times New Roman"/>
          <w:color w:val="000000" w:themeColor="text1"/>
        </w:rPr>
        <w:t xml:space="preserve"> to S3</w:t>
      </w:r>
      <w:r w:rsidR="001708F0">
        <w:rPr>
          <w:rFonts w:ascii="Times New Roman" w:hAnsi="Times New Roman" w:cs="Times New Roman"/>
          <w:color w:val="000000" w:themeColor="text1"/>
        </w:rPr>
        <w:t xml:space="preserve">. </w:t>
      </w:r>
    </w:p>
    <w:p w14:paraId="52C69648" w14:textId="77777777" w:rsidR="00D27F21" w:rsidRPr="00A53FAC" w:rsidRDefault="00D27F21" w:rsidP="00D27F21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5C008A1C" w14:textId="336AB0F9" w:rsidR="007732A9" w:rsidRPr="00A53FAC" w:rsidRDefault="00B44AE9" w:rsidP="007732A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>In the EMR console, click ‘Notebooks’</w:t>
      </w:r>
      <w:r w:rsidR="001708F0">
        <w:rPr>
          <w:rFonts w:ascii="Times New Roman" w:hAnsi="Times New Roman" w:cs="Times New Roman"/>
          <w:color w:val="000000" w:themeColor="text1"/>
        </w:rPr>
        <w:t>.</w:t>
      </w:r>
    </w:p>
    <w:p w14:paraId="15EF2CD2" w14:textId="4B130319" w:rsidR="00152E06" w:rsidRPr="00A53FAC" w:rsidRDefault="00152E06" w:rsidP="007732A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>Click ‘Create notebook’</w:t>
      </w:r>
      <w:r w:rsidR="001708F0">
        <w:rPr>
          <w:rFonts w:ascii="Times New Roman" w:hAnsi="Times New Roman" w:cs="Times New Roman"/>
          <w:color w:val="000000" w:themeColor="text1"/>
        </w:rPr>
        <w:t>.</w:t>
      </w:r>
    </w:p>
    <w:p w14:paraId="1378E264" w14:textId="6129F895" w:rsidR="00CB2764" w:rsidRPr="00A53FAC" w:rsidRDefault="00152E06">
      <w:pPr>
        <w:rPr>
          <w:rFonts w:ascii="Times New Roman" w:hAnsi="Times New Roman" w:cs="Times New Roman"/>
          <w:b/>
          <w:bCs/>
          <w:color w:val="000000" w:themeColor="text1"/>
        </w:rPr>
      </w:pPr>
      <w:r w:rsidRPr="00A53FAC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59264" behindDoc="1" locked="0" layoutInCell="1" allowOverlap="1" wp14:anchorId="534F88BB" wp14:editId="181B0D02">
            <wp:simplePos x="0" y="0"/>
            <wp:positionH relativeFrom="column">
              <wp:posOffset>0</wp:posOffset>
            </wp:positionH>
            <wp:positionV relativeFrom="paragraph">
              <wp:posOffset>330200</wp:posOffset>
            </wp:positionV>
            <wp:extent cx="5943600" cy="1866265"/>
            <wp:effectExtent l="0" t="0" r="0" b="635"/>
            <wp:wrapTight wrapText="bothSides">
              <wp:wrapPolygon edited="0">
                <wp:start x="0" y="0"/>
                <wp:lineTo x="0" y="21460"/>
                <wp:lineTo x="21554" y="21460"/>
                <wp:lineTo x="21554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0-12 at 11.31.34 AM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680"/>
                    <a:stretch/>
                  </pic:blipFill>
                  <pic:spPr bwMode="auto">
                    <a:xfrm>
                      <a:off x="0" y="0"/>
                      <a:ext cx="5943600" cy="186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B44D83" w14:textId="6D0ABCB1" w:rsidR="00E330AB" w:rsidRPr="00A53FAC" w:rsidRDefault="00E330AB">
      <w:pPr>
        <w:rPr>
          <w:rFonts w:ascii="Times New Roman" w:hAnsi="Times New Roman" w:cs="Times New Roman"/>
          <w:color w:val="000000" w:themeColor="text1"/>
        </w:rPr>
      </w:pPr>
    </w:p>
    <w:p w14:paraId="58EDDFBB" w14:textId="7213EFBA" w:rsidR="00E330AB" w:rsidRPr="00A53FAC" w:rsidRDefault="00D55E23" w:rsidP="00D55E2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 xml:space="preserve">Name </w:t>
      </w:r>
      <w:r w:rsidR="000104FE" w:rsidRPr="00A53FAC">
        <w:rPr>
          <w:rFonts w:ascii="Times New Roman" w:hAnsi="Times New Roman" w:cs="Times New Roman"/>
          <w:color w:val="000000" w:themeColor="text1"/>
        </w:rPr>
        <w:t>the notebook ‘Notebook1’</w:t>
      </w:r>
      <w:r w:rsidR="00D316B2" w:rsidRPr="00A53FAC">
        <w:rPr>
          <w:rFonts w:ascii="Times New Roman" w:hAnsi="Times New Roman" w:cs="Times New Roman"/>
          <w:color w:val="000000" w:themeColor="text1"/>
        </w:rPr>
        <w:t xml:space="preserve"> and add an optional description</w:t>
      </w:r>
      <w:r w:rsidR="00B870CB">
        <w:rPr>
          <w:rFonts w:ascii="Times New Roman" w:hAnsi="Times New Roman" w:cs="Times New Roman"/>
          <w:color w:val="000000" w:themeColor="text1"/>
        </w:rPr>
        <w:t>.</w:t>
      </w:r>
    </w:p>
    <w:p w14:paraId="5FFF8400" w14:textId="01E0A4B1" w:rsidR="00E330AB" w:rsidRPr="00A53FAC" w:rsidRDefault="000104FE" w:rsidP="005803F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>Choose an existing cluster</w:t>
      </w:r>
      <w:r w:rsidR="00642FC1" w:rsidRPr="00A53FAC">
        <w:rPr>
          <w:rFonts w:ascii="Times New Roman" w:hAnsi="Times New Roman" w:cs="Times New Roman"/>
          <w:color w:val="000000" w:themeColor="text1"/>
        </w:rPr>
        <w:t>, and click ‘Choose’</w:t>
      </w:r>
      <w:r w:rsidR="00B870CB">
        <w:rPr>
          <w:rFonts w:ascii="Times New Roman" w:hAnsi="Times New Roman" w:cs="Times New Roman"/>
          <w:color w:val="000000" w:themeColor="text1"/>
        </w:rPr>
        <w:t>.</w:t>
      </w:r>
    </w:p>
    <w:p w14:paraId="06D820F7" w14:textId="774434C3" w:rsidR="001E789B" w:rsidRPr="00A53FAC" w:rsidRDefault="00557CAC" w:rsidP="005803F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>Click the radio button next to</w:t>
      </w:r>
      <w:r w:rsidR="001E789B" w:rsidRPr="00A53FAC">
        <w:rPr>
          <w:rFonts w:ascii="Times New Roman" w:hAnsi="Times New Roman" w:cs="Times New Roman"/>
          <w:color w:val="000000" w:themeColor="text1"/>
        </w:rPr>
        <w:t xml:space="preserve"> the cluster you created in Lab </w:t>
      </w:r>
      <w:r w:rsidR="00B870CB">
        <w:rPr>
          <w:rFonts w:ascii="Times New Roman" w:hAnsi="Times New Roman" w:cs="Times New Roman"/>
          <w:color w:val="000000" w:themeColor="text1"/>
        </w:rPr>
        <w:t>#</w:t>
      </w:r>
      <w:r w:rsidR="001E789B" w:rsidRPr="00A53FAC">
        <w:rPr>
          <w:rFonts w:ascii="Times New Roman" w:hAnsi="Times New Roman" w:cs="Times New Roman"/>
          <w:color w:val="000000" w:themeColor="text1"/>
        </w:rPr>
        <w:t>1</w:t>
      </w:r>
      <w:r w:rsidR="00E35B58" w:rsidRPr="00A53FAC">
        <w:rPr>
          <w:rFonts w:ascii="Times New Roman" w:hAnsi="Times New Roman" w:cs="Times New Roman"/>
          <w:color w:val="000000" w:themeColor="text1"/>
        </w:rPr>
        <w:t xml:space="preserve"> and click ‘Choose cluster’</w:t>
      </w:r>
      <w:r w:rsidR="00B870CB">
        <w:rPr>
          <w:rFonts w:ascii="Times New Roman" w:hAnsi="Times New Roman" w:cs="Times New Roman"/>
          <w:color w:val="000000" w:themeColor="text1"/>
        </w:rPr>
        <w:t>.</w:t>
      </w:r>
    </w:p>
    <w:p w14:paraId="4389DD5B" w14:textId="3D15D57E" w:rsidR="009C3A61" w:rsidRPr="00A53FAC" w:rsidRDefault="009C3A61" w:rsidP="009C3A61">
      <w:pPr>
        <w:rPr>
          <w:rFonts w:ascii="Times New Roman" w:hAnsi="Times New Roman" w:cs="Times New Roman"/>
          <w:color w:val="000000" w:themeColor="text1"/>
        </w:rPr>
      </w:pPr>
    </w:p>
    <w:p w14:paraId="09AC1054" w14:textId="4DC2EDC8" w:rsidR="009C3A61" w:rsidRPr="00A53FAC" w:rsidRDefault="00770A91" w:rsidP="009C3A61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A2902DF" wp14:editId="6F93369C">
            <wp:extent cx="6106955" cy="3316778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11-22 at 3.15.32 PM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8" t="5130" r="4615" b="7174"/>
                    <a:stretch/>
                  </pic:blipFill>
                  <pic:spPr bwMode="auto">
                    <a:xfrm>
                      <a:off x="0" y="0"/>
                      <a:ext cx="6113044" cy="332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70939" w14:textId="0432DA5D" w:rsidR="009C3A61" w:rsidRPr="00A53FAC" w:rsidRDefault="009C3A61" w:rsidP="009C3A61">
      <w:pPr>
        <w:rPr>
          <w:rFonts w:ascii="Times New Roman" w:hAnsi="Times New Roman" w:cs="Times New Roman"/>
          <w:color w:val="000000" w:themeColor="text1"/>
        </w:rPr>
      </w:pPr>
    </w:p>
    <w:p w14:paraId="2DEFC574" w14:textId="77777777" w:rsidR="009C3A61" w:rsidRPr="00A53FAC" w:rsidRDefault="009C3A61" w:rsidP="009C3A61">
      <w:pPr>
        <w:rPr>
          <w:rFonts w:ascii="Times New Roman" w:hAnsi="Times New Roman" w:cs="Times New Roman"/>
          <w:color w:val="000000" w:themeColor="text1"/>
        </w:rPr>
      </w:pPr>
    </w:p>
    <w:p w14:paraId="26DA2782" w14:textId="0EA9043F" w:rsidR="00D016D2" w:rsidRPr="00A53FAC" w:rsidRDefault="00D016D2" w:rsidP="005803F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>Leave Security Groups as def</w:t>
      </w:r>
      <w:r w:rsidR="00BA2599" w:rsidRPr="00A53FAC">
        <w:rPr>
          <w:rFonts w:ascii="Times New Roman" w:hAnsi="Times New Roman" w:cs="Times New Roman"/>
          <w:color w:val="000000" w:themeColor="text1"/>
        </w:rPr>
        <w:t>ault</w:t>
      </w:r>
      <w:r w:rsidR="00B870CB">
        <w:rPr>
          <w:rFonts w:ascii="Times New Roman" w:hAnsi="Times New Roman" w:cs="Times New Roman"/>
          <w:color w:val="000000" w:themeColor="text1"/>
        </w:rPr>
        <w:t>.</w:t>
      </w:r>
    </w:p>
    <w:p w14:paraId="19DAF1C6" w14:textId="64E34F39" w:rsidR="00BA2599" w:rsidRPr="00A53FAC" w:rsidRDefault="00BA2599" w:rsidP="005803F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 xml:space="preserve">Leave AWS service role as </w:t>
      </w:r>
      <w:r w:rsidR="00B870CB">
        <w:rPr>
          <w:rFonts w:ascii="Times New Roman" w:hAnsi="Times New Roman" w:cs="Times New Roman"/>
          <w:color w:val="000000" w:themeColor="text1"/>
        </w:rPr>
        <w:t>‘</w:t>
      </w:r>
      <w:r w:rsidR="00DB1637" w:rsidRPr="00A53FAC">
        <w:rPr>
          <w:rFonts w:ascii="Times New Roman" w:hAnsi="Times New Roman" w:cs="Times New Roman"/>
          <w:color w:val="000000" w:themeColor="text1"/>
        </w:rPr>
        <w:t xml:space="preserve">Create </w:t>
      </w:r>
      <w:r w:rsidRPr="00A53FAC">
        <w:rPr>
          <w:rFonts w:ascii="Times New Roman" w:hAnsi="Times New Roman" w:cs="Times New Roman"/>
          <w:color w:val="000000" w:themeColor="text1"/>
        </w:rPr>
        <w:t>default</w:t>
      </w:r>
      <w:r w:rsidR="00DB1637" w:rsidRPr="00A53FAC">
        <w:rPr>
          <w:rFonts w:ascii="Times New Roman" w:hAnsi="Times New Roman" w:cs="Times New Roman"/>
          <w:color w:val="000000" w:themeColor="text1"/>
        </w:rPr>
        <w:t xml:space="preserve"> role</w:t>
      </w:r>
      <w:r w:rsidR="00B870CB">
        <w:rPr>
          <w:rFonts w:ascii="Times New Roman" w:hAnsi="Times New Roman" w:cs="Times New Roman"/>
          <w:color w:val="000000" w:themeColor="text1"/>
        </w:rPr>
        <w:t>’</w:t>
      </w:r>
      <w:r w:rsidR="006E4023">
        <w:rPr>
          <w:rFonts w:ascii="Times New Roman" w:hAnsi="Times New Roman" w:cs="Times New Roman"/>
          <w:color w:val="000000" w:themeColor="text1"/>
        </w:rPr>
        <w:t>.</w:t>
      </w:r>
    </w:p>
    <w:p w14:paraId="6603DE94" w14:textId="19975485" w:rsidR="00C83875" w:rsidRPr="00A53FAC" w:rsidRDefault="00C83875" w:rsidP="005803F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>Under ‘</w:t>
      </w:r>
      <w:r w:rsidR="00B449A3">
        <w:rPr>
          <w:rFonts w:ascii="Times New Roman" w:hAnsi="Times New Roman" w:cs="Times New Roman"/>
          <w:color w:val="000000" w:themeColor="text1"/>
        </w:rPr>
        <w:t>Notebook</w:t>
      </w:r>
      <w:r w:rsidRPr="00A53FAC">
        <w:rPr>
          <w:rFonts w:ascii="Times New Roman" w:hAnsi="Times New Roman" w:cs="Times New Roman"/>
          <w:color w:val="000000" w:themeColor="text1"/>
        </w:rPr>
        <w:t xml:space="preserve"> Location’</w:t>
      </w:r>
      <w:r w:rsidR="00A16835">
        <w:rPr>
          <w:rFonts w:ascii="Times New Roman" w:hAnsi="Times New Roman" w:cs="Times New Roman"/>
          <w:color w:val="000000" w:themeColor="text1"/>
        </w:rPr>
        <w:t xml:space="preserve">, </w:t>
      </w:r>
      <w:r w:rsidR="00B870CB">
        <w:rPr>
          <w:rFonts w:ascii="Times New Roman" w:hAnsi="Times New Roman" w:cs="Times New Roman"/>
          <w:color w:val="000000" w:themeColor="text1"/>
        </w:rPr>
        <w:t xml:space="preserve">select </w:t>
      </w:r>
      <w:r w:rsidR="008F4C29">
        <w:rPr>
          <w:rFonts w:ascii="Times New Roman" w:hAnsi="Times New Roman" w:cs="Times New Roman"/>
          <w:color w:val="000000" w:themeColor="text1"/>
        </w:rPr>
        <w:t>‘Use a location that EMR creates’</w:t>
      </w:r>
      <w:r w:rsidR="00B870CB">
        <w:rPr>
          <w:rFonts w:ascii="Times New Roman" w:hAnsi="Times New Roman" w:cs="Times New Roman"/>
          <w:color w:val="000000" w:themeColor="text1"/>
        </w:rPr>
        <w:t>.</w:t>
      </w:r>
    </w:p>
    <w:p w14:paraId="271522F7" w14:textId="70BD0056" w:rsidR="00AC2038" w:rsidRPr="00A53FAC" w:rsidRDefault="00AC3060" w:rsidP="00AC2038">
      <w:pPr>
        <w:pStyle w:val="ListParagraph"/>
        <w:ind w:left="540"/>
        <w:rPr>
          <w:rFonts w:ascii="Times New Roman" w:hAnsi="Times New Roman" w:cs="Times New Roman"/>
          <w:color w:val="000000" w:themeColor="text1"/>
        </w:rPr>
      </w:pPr>
      <w:r w:rsidRPr="00A53FAC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67456" behindDoc="1" locked="0" layoutInCell="1" allowOverlap="1" wp14:anchorId="7915343F" wp14:editId="1DC2CA59">
            <wp:simplePos x="0" y="0"/>
            <wp:positionH relativeFrom="column">
              <wp:posOffset>-449580</wp:posOffset>
            </wp:positionH>
            <wp:positionV relativeFrom="paragraph">
              <wp:posOffset>0</wp:posOffset>
            </wp:positionV>
            <wp:extent cx="7018020" cy="4600575"/>
            <wp:effectExtent l="0" t="0" r="5080" b="0"/>
            <wp:wrapTight wrapText="bothSides">
              <wp:wrapPolygon edited="0">
                <wp:start x="0" y="0"/>
                <wp:lineTo x="0" y="21525"/>
                <wp:lineTo x="21577" y="21525"/>
                <wp:lineTo x="21577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10-12 at 1.31.01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802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4FCF8" w14:textId="77777777" w:rsidR="00AC2038" w:rsidRPr="00A53FAC" w:rsidRDefault="00AC2038" w:rsidP="00E72D51">
      <w:pPr>
        <w:rPr>
          <w:rFonts w:ascii="Times New Roman" w:hAnsi="Times New Roman" w:cs="Times New Roman"/>
          <w:color w:val="000000" w:themeColor="text1"/>
        </w:rPr>
      </w:pPr>
    </w:p>
    <w:p w14:paraId="57DB5A5F" w14:textId="6885970F" w:rsidR="00E330AB" w:rsidRPr="00A53FAC" w:rsidRDefault="00945677" w:rsidP="00482F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>Click ‘Create notebook’</w:t>
      </w:r>
      <w:r w:rsidR="00B870CB">
        <w:rPr>
          <w:rFonts w:ascii="Times New Roman" w:hAnsi="Times New Roman" w:cs="Times New Roman"/>
          <w:color w:val="000000" w:themeColor="text1"/>
        </w:rPr>
        <w:t>.</w:t>
      </w:r>
    </w:p>
    <w:p w14:paraId="0E07385C" w14:textId="4C40F29F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72A88A56" w14:textId="46CFF782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33571037" w14:textId="2E15ED97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1A488B01" w14:textId="6C097456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41C0F251" w14:textId="221CD6A2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4762CA16" w14:textId="33EF818A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064952EB" w14:textId="45FEB54C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577DF9BA" w14:textId="16E23B99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00152D0F" w14:textId="476E4F12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6DDC4F56" w14:textId="37DC9000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238D3049" w14:textId="7A8223A7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6D9EB447" w14:textId="7C76F64F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7AD431E7" w14:textId="398B58D7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31DBF591" w14:textId="5E687DC3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69AD839E" w14:textId="409F462D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3953F6E7" w14:textId="77777777" w:rsidR="00E72D51" w:rsidRPr="00A53FAC" w:rsidRDefault="00E72D51" w:rsidP="00E72D51">
      <w:pPr>
        <w:rPr>
          <w:rFonts w:ascii="Times New Roman" w:hAnsi="Times New Roman" w:cs="Times New Roman"/>
          <w:color w:val="000000" w:themeColor="text1"/>
        </w:rPr>
      </w:pPr>
    </w:p>
    <w:p w14:paraId="4A2FEF6E" w14:textId="252702CF" w:rsidR="00927B69" w:rsidRPr="00A53FAC" w:rsidRDefault="00B870CB" w:rsidP="00482F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Refresh the screen</w:t>
      </w:r>
      <w:r w:rsidR="005F5FD3" w:rsidRPr="00A53FAC">
        <w:rPr>
          <w:rFonts w:ascii="Times New Roman" w:hAnsi="Times New Roman" w:cs="Times New Roman"/>
          <w:color w:val="000000" w:themeColor="text1"/>
        </w:rPr>
        <w:t xml:space="preserve"> </w:t>
      </w:r>
      <w:r w:rsidR="00927B69" w:rsidRPr="00A53FAC">
        <w:rPr>
          <w:rFonts w:ascii="Times New Roman" w:hAnsi="Times New Roman" w:cs="Times New Roman"/>
          <w:color w:val="000000" w:themeColor="text1"/>
        </w:rPr>
        <w:t>until ‘Starting’ changes to ‘Pending’ and then ‘Ready’</w:t>
      </w:r>
      <w:r>
        <w:rPr>
          <w:rFonts w:ascii="Times New Roman" w:hAnsi="Times New Roman" w:cs="Times New Roman"/>
          <w:color w:val="000000" w:themeColor="text1"/>
        </w:rPr>
        <w:t xml:space="preserve">. </w:t>
      </w:r>
    </w:p>
    <w:p w14:paraId="2BF8AF65" w14:textId="5841F4BF" w:rsidR="00BB0C37" w:rsidRPr="00A53FAC" w:rsidRDefault="00BB0C37" w:rsidP="00482F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>Click ‘Open</w:t>
      </w:r>
      <w:r w:rsidR="0008260B" w:rsidRPr="00A53FAC">
        <w:rPr>
          <w:rFonts w:ascii="Times New Roman" w:hAnsi="Times New Roman" w:cs="Times New Roman"/>
          <w:color w:val="000000" w:themeColor="text1"/>
        </w:rPr>
        <w:t xml:space="preserve"> in </w:t>
      </w:r>
      <w:proofErr w:type="spellStart"/>
      <w:r w:rsidR="0008260B" w:rsidRPr="00A53FAC">
        <w:rPr>
          <w:rFonts w:ascii="Times New Roman" w:hAnsi="Times New Roman" w:cs="Times New Roman"/>
          <w:color w:val="000000" w:themeColor="text1"/>
        </w:rPr>
        <w:t>Jupyter</w:t>
      </w:r>
      <w:proofErr w:type="spellEnd"/>
      <w:r w:rsidRPr="00A53FAC">
        <w:rPr>
          <w:rFonts w:ascii="Times New Roman" w:hAnsi="Times New Roman" w:cs="Times New Roman"/>
          <w:color w:val="000000" w:themeColor="text1"/>
        </w:rPr>
        <w:t>’</w:t>
      </w:r>
      <w:r w:rsidR="003925DE">
        <w:rPr>
          <w:rFonts w:ascii="Times New Roman" w:hAnsi="Times New Roman" w:cs="Times New Roman"/>
          <w:color w:val="000000" w:themeColor="text1"/>
        </w:rPr>
        <w:t xml:space="preserve"> to open your EMR Notebook</w:t>
      </w:r>
      <w:r w:rsidR="00B870CB">
        <w:rPr>
          <w:rFonts w:ascii="Times New Roman" w:hAnsi="Times New Roman" w:cs="Times New Roman"/>
          <w:color w:val="000000" w:themeColor="text1"/>
        </w:rPr>
        <w:t>.</w:t>
      </w:r>
    </w:p>
    <w:p w14:paraId="77CD7270" w14:textId="13A59F91" w:rsidR="003743BB" w:rsidRPr="00A53FAC" w:rsidRDefault="003743BB" w:rsidP="003743BB">
      <w:pPr>
        <w:rPr>
          <w:rFonts w:ascii="Times New Roman" w:hAnsi="Times New Roman" w:cs="Times New Roman"/>
          <w:color w:val="000000" w:themeColor="text1"/>
        </w:rPr>
      </w:pPr>
    </w:p>
    <w:p w14:paraId="0BE995FC" w14:textId="4F74EBA8" w:rsidR="00E330AB" w:rsidRPr="00A53FAC" w:rsidRDefault="00E330AB">
      <w:pPr>
        <w:rPr>
          <w:rFonts w:ascii="Times New Roman" w:hAnsi="Times New Roman" w:cs="Times New Roman"/>
          <w:color w:val="000000" w:themeColor="text1"/>
        </w:rPr>
      </w:pPr>
    </w:p>
    <w:p w14:paraId="5D55B156" w14:textId="3AEA8839" w:rsidR="00FD54C3" w:rsidRPr="00A53FAC" w:rsidRDefault="002009C8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278D2EA" wp14:editId="44BEFAAA">
            <wp:extent cx="6091035" cy="2862906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11-22 at 3.16.15 P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 t="4887" r="4614" b="5129"/>
                    <a:stretch/>
                  </pic:blipFill>
                  <pic:spPr bwMode="auto">
                    <a:xfrm>
                      <a:off x="0" y="0"/>
                      <a:ext cx="6097112" cy="2865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C9326" w14:textId="0EABB604" w:rsidR="00FD54C3" w:rsidRPr="00A53FAC" w:rsidRDefault="00FD54C3">
      <w:pPr>
        <w:rPr>
          <w:rFonts w:ascii="Times New Roman" w:hAnsi="Times New Roman" w:cs="Times New Roman"/>
          <w:color w:val="000000" w:themeColor="text1"/>
        </w:rPr>
      </w:pPr>
    </w:p>
    <w:p w14:paraId="67D241D3" w14:textId="68E86362" w:rsidR="00FD54C3" w:rsidRPr="00A53FAC" w:rsidRDefault="00FD54C3">
      <w:pPr>
        <w:rPr>
          <w:rFonts w:ascii="Times New Roman" w:hAnsi="Times New Roman" w:cs="Times New Roman"/>
          <w:color w:val="000000" w:themeColor="text1"/>
        </w:rPr>
      </w:pPr>
    </w:p>
    <w:p w14:paraId="722987A6" w14:textId="73A59E16" w:rsidR="00FD54C3" w:rsidRPr="00A53FAC" w:rsidRDefault="00FD54C3">
      <w:pPr>
        <w:rPr>
          <w:rFonts w:ascii="Times New Roman" w:hAnsi="Times New Roman" w:cs="Times New Roman"/>
          <w:color w:val="000000" w:themeColor="text1"/>
        </w:rPr>
      </w:pPr>
    </w:p>
    <w:p w14:paraId="708865F7" w14:textId="252AEB3A" w:rsidR="00E330AB" w:rsidRPr="00A53FAC" w:rsidRDefault="00E330AB">
      <w:pPr>
        <w:rPr>
          <w:rFonts w:ascii="Times New Roman" w:hAnsi="Times New Roman" w:cs="Times New Roman"/>
          <w:color w:val="000000" w:themeColor="text1"/>
        </w:rPr>
      </w:pPr>
    </w:p>
    <w:p w14:paraId="74083F9A" w14:textId="71B5BDC8" w:rsidR="0066523E" w:rsidRPr="00A53FAC" w:rsidRDefault="00886C13" w:rsidP="006D592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 w:rsidRPr="00A53FAC">
        <w:rPr>
          <w:rFonts w:ascii="Times New Roman" w:hAnsi="Times New Roman" w:cs="Times New Roman"/>
          <w:b/>
          <w:bCs/>
          <w:color w:val="000000" w:themeColor="text1"/>
        </w:rPr>
        <w:t xml:space="preserve">Run the example </w:t>
      </w:r>
      <w:proofErr w:type="spellStart"/>
      <w:r w:rsidRPr="00A53FAC">
        <w:rPr>
          <w:rFonts w:ascii="Times New Roman" w:hAnsi="Times New Roman" w:cs="Times New Roman"/>
          <w:b/>
          <w:bCs/>
          <w:color w:val="000000" w:themeColor="text1"/>
        </w:rPr>
        <w:t>PySpark</w:t>
      </w:r>
      <w:proofErr w:type="spellEnd"/>
      <w:r w:rsidRPr="00A53FAC">
        <w:rPr>
          <w:rFonts w:ascii="Times New Roman" w:hAnsi="Times New Roman" w:cs="Times New Roman"/>
          <w:b/>
          <w:bCs/>
          <w:color w:val="000000" w:themeColor="text1"/>
        </w:rPr>
        <w:t xml:space="preserve"> SageMaker notebook</w:t>
      </w:r>
    </w:p>
    <w:p w14:paraId="298D02D4" w14:textId="25545AC8" w:rsidR="0066523E" w:rsidRPr="00A53FAC" w:rsidRDefault="0066523E" w:rsidP="00886C13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 xml:space="preserve">Download the example </w:t>
      </w:r>
      <w:proofErr w:type="spellStart"/>
      <w:r w:rsidR="003925DE">
        <w:rPr>
          <w:rFonts w:ascii="Times New Roman" w:hAnsi="Times New Roman" w:cs="Times New Roman"/>
          <w:color w:val="000000" w:themeColor="text1"/>
        </w:rPr>
        <w:t>PySpark</w:t>
      </w:r>
      <w:proofErr w:type="spellEnd"/>
      <w:r w:rsidR="003925DE">
        <w:rPr>
          <w:rFonts w:ascii="Times New Roman" w:hAnsi="Times New Roman" w:cs="Times New Roman"/>
          <w:color w:val="000000" w:themeColor="text1"/>
        </w:rPr>
        <w:t xml:space="preserve"> SageMaker from here:</w:t>
      </w:r>
      <w:r w:rsidR="003925DE">
        <w:rPr>
          <w:rFonts w:ascii="Times New Roman" w:hAnsi="Times New Roman" w:cs="Times New Roman"/>
          <w:color w:val="000000" w:themeColor="text1"/>
        </w:rPr>
        <w:object w:dxaOrig="4365" w:dyaOrig="811" w14:anchorId="48ED8A8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9.05pt;height:22.05pt" o:ole="">
            <v:imagedata r:id="rId22" o:title=""/>
          </v:shape>
          <o:OLEObject Type="Embed" ProgID="Package" ShapeID="_x0000_i1025" DrawAspect="Content" ObjectID="_1637418128" r:id="rId23"/>
        </w:object>
      </w:r>
    </w:p>
    <w:p w14:paraId="6E45E2F3" w14:textId="4B9E2139" w:rsidR="004116D2" w:rsidRPr="00A53FAC" w:rsidRDefault="00C86C69" w:rsidP="00886C13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 xml:space="preserve">In </w:t>
      </w:r>
      <w:r w:rsidR="003925DE">
        <w:rPr>
          <w:rFonts w:ascii="Times New Roman" w:hAnsi="Times New Roman" w:cs="Times New Roman"/>
          <w:color w:val="000000" w:themeColor="text1"/>
        </w:rPr>
        <w:t xml:space="preserve">your </w:t>
      </w:r>
      <w:proofErr w:type="spellStart"/>
      <w:r w:rsidRPr="00A53FAC">
        <w:rPr>
          <w:rFonts w:ascii="Times New Roman" w:hAnsi="Times New Roman" w:cs="Times New Roman"/>
          <w:color w:val="000000" w:themeColor="text1"/>
        </w:rPr>
        <w:t>Jupyter</w:t>
      </w:r>
      <w:proofErr w:type="spellEnd"/>
      <w:r w:rsidR="003925DE">
        <w:rPr>
          <w:rFonts w:ascii="Times New Roman" w:hAnsi="Times New Roman" w:cs="Times New Roman"/>
          <w:color w:val="000000" w:themeColor="text1"/>
        </w:rPr>
        <w:t xml:space="preserve"> notebook</w:t>
      </w:r>
      <w:r w:rsidRPr="00A53FAC">
        <w:rPr>
          <w:rFonts w:ascii="Times New Roman" w:hAnsi="Times New Roman" w:cs="Times New Roman"/>
          <w:color w:val="000000" w:themeColor="text1"/>
        </w:rPr>
        <w:t xml:space="preserve">, </w:t>
      </w:r>
      <w:r w:rsidR="005E6BE1" w:rsidRPr="00A53FAC">
        <w:rPr>
          <w:rFonts w:ascii="Times New Roman" w:hAnsi="Times New Roman" w:cs="Times New Roman"/>
          <w:color w:val="000000" w:themeColor="text1"/>
        </w:rPr>
        <w:t>click the ‘Upload’ button and choose the .</w:t>
      </w:r>
      <w:proofErr w:type="spellStart"/>
      <w:r w:rsidR="005E6BE1" w:rsidRPr="00A53FAC">
        <w:rPr>
          <w:rFonts w:ascii="Times New Roman" w:hAnsi="Times New Roman" w:cs="Times New Roman"/>
          <w:color w:val="000000" w:themeColor="text1"/>
        </w:rPr>
        <w:t>ipynb</w:t>
      </w:r>
      <w:proofErr w:type="spellEnd"/>
      <w:r w:rsidR="005E6BE1" w:rsidRPr="00A53FAC">
        <w:rPr>
          <w:rFonts w:ascii="Times New Roman" w:hAnsi="Times New Roman" w:cs="Times New Roman"/>
          <w:color w:val="000000" w:themeColor="text1"/>
        </w:rPr>
        <w:t xml:space="preserve"> file downloaded in step </w:t>
      </w:r>
      <w:r w:rsidR="003925DE">
        <w:rPr>
          <w:rFonts w:ascii="Times New Roman" w:hAnsi="Times New Roman" w:cs="Times New Roman"/>
          <w:color w:val="000000" w:themeColor="text1"/>
        </w:rPr>
        <w:t>4</w:t>
      </w:r>
      <w:r w:rsidR="005E6BE1" w:rsidRPr="00A53FAC">
        <w:rPr>
          <w:rFonts w:ascii="Times New Roman" w:hAnsi="Times New Roman" w:cs="Times New Roman"/>
          <w:color w:val="000000" w:themeColor="text1"/>
        </w:rPr>
        <w:t>a. Click ‘Open’</w:t>
      </w:r>
      <w:r w:rsidR="00533CA1">
        <w:rPr>
          <w:rFonts w:ascii="Times New Roman" w:hAnsi="Times New Roman" w:cs="Times New Roman"/>
          <w:color w:val="000000" w:themeColor="text1"/>
        </w:rPr>
        <w:t>.</w:t>
      </w:r>
    </w:p>
    <w:p w14:paraId="3F58E0FF" w14:textId="6EAB0308" w:rsidR="00EB0289" w:rsidRPr="00A53FAC" w:rsidRDefault="00B823D5" w:rsidP="00EB0289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93056" behindDoc="1" locked="0" layoutInCell="1" allowOverlap="1" wp14:anchorId="03752DFB" wp14:editId="1682E898">
            <wp:simplePos x="0" y="0"/>
            <wp:positionH relativeFrom="column">
              <wp:posOffset>0</wp:posOffset>
            </wp:positionH>
            <wp:positionV relativeFrom="paragraph">
              <wp:posOffset>378460</wp:posOffset>
            </wp:positionV>
            <wp:extent cx="5852160" cy="1604010"/>
            <wp:effectExtent l="0" t="0" r="2540" b="0"/>
            <wp:wrapTight wrapText="bothSides">
              <wp:wrapPolygon edited="0">
                <wp:start x="0" y="0"/>
                <wp:lineTo x="0" y="21378"/>
                <wp:lineTo x="21563" y="21378"/>
                <wp:lineTo x="21563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11-22 at 3.17.16 PM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0" r="1538" b="9346"/>
                    <a:stretch/>
                  </pic:blipFill>
                  <pic:spPr bwMode="auto">
                    <a:xfrm>
                      <a:off x="0" y="0"/>
                      <a:ext cx="5852160" cy="1604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E73B5E" w14:textId="4B61BD56" w:rsidR="00EB0289" w:rsidRPr="00A53FAC" w:rsidRDefault="00EB0289" w:rsidP="00EB0289">
      <w:pPr>
        <w:rPr>
          <w:rFonts w:ascii="Times New Roman" w:hAnsi="Times New Roman" w:cs="Times New Roman"/>
          <w:color w:val="000000" w:themeColor="text1"/>
        </w:rPr>
      </w:pPr>
    </w:p>
    <w:p w14:paraId="1369FA6A" w14:textId="08CD1B9A" w:rsidR="00EB0289" w:rsidRDefault="00EB0289" w:rsidP="00EB0289">
      <w:pPr>
        <w:rPr>
          <w:rFonts w:ascii="Times New Roman" w:hAnsi="Times New Roman" w:cs="Times New Roman"/>
          <w:color w:val="000000" w:themeColor="text1"/>
        </w:rPr>
      </w:pPr>
    </w:p>
    <w:p w14:paraId="3FA89E5D" w14:textId="42D03133" w:rsidR="00E77616" w:rsidRDefault="00E77616" w:rsidP="00EB0289">
      <w:pPr>
        <w:rPr>
          <w:rFonts w:ascii="Times New Roman" w:hAnsi="Times New Roman" w:cs="Times New Roman"/>
          <w:color w:val="000000" w:themeColor="text1"/>
        </w:rPr>
      </w:pPr>
    </w:p>
    <w:p w14:paraId="47FC3C15" w14:textId="77777777" w:rsidR="00E77616" w:rsidRPr="00A53FAC" w:rsidRDefault="00E77616" w:rsidP="00EB0289">
      <w:pPr>
        <w:rPr>
          <w:rFonts w:ascii="Times New Roman" w:hAnsi="Times New Roman" w:cs="Times New Roman"/>
          <w:color w:val="000000" w:themeColor="text1"/>
        </w:rPr>
      </w:pPr>
    </w:p>
    <w:p w14:paraId="43144888" w14:textId="311A634C" w:rsidR="006F12E6" w:rsidRDefault="00342FAD" w:rsidP="00886C13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94080" behindDoc="1" locked="0" layoutInCell="1" allowOverlap="1" wp14:anchorId="149E11FF" wp14:editId="1AEBE12D">
            <wp:simplePos x="0" y="0"/>
            <wp:positionH relativeFrom="column">
              <wp:posOffset>-140335</wp:posOffset>
            </wp:positionH>
            <wp:positionV relativeFrom="paragraph">
              <wp:posOffset>322753</wp:posOffset>
            </wp:positionV>
            <wp:extent cx="5943600" cy="1655445"/>
            <wp:effectExtent l="0" t="0" r="0" b="0"/>
            <wp:wrapTight wrapText="bothSides">
              <wp:wrapPolygon edited="0">
                <wp:start x="0" y="0"/>
                <wp:lineTo x="0" y="21376"/>
                <wp:lineTo x="21554" y="21376"/>
                <wp:lineTo x="21554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11-22 at 3.17.36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2E6" w:rsidRPr="00A53FAC">
        <w:rPr>
          <w:rFonts w:ascii="Times New Roman" w:hAnsi="Times New Roman" w:cs="Times New Roman"/>
          <w:color w:val="000000" w:themeColor="text1"/>
        </w:rPr>
        <w:t>Make sure to click ‘Upload’ once more</w:t>
      </w:r>
      <w:r w:rsidR="00033805">
        <w:rPr>
          <w:rFonts w:ascii="Times New Roman" w:hAnsi="Times New Roman" w:cs="Times New Roman"/>
          <w:color w:val="000000" w:themeColor="text1"/>
        </w:rPr>
        <w:t>.</w:t>
      </w:r>
      <w:r w:rsidR="006F12E6" w:rsidRPr="00A53FAC">
        <w:rPr>
          <w:rFonts w:ascii="Times New Roman" w:hAnsi="Times New Roman" w:cs="Times New Roman"/>
          <w:color w:val="000000" w:themeColor="text1"/>
        </w:rPr>
        <w:t xml:space="preserve"> </w:t>
      </w:r>
    </w:p>
    <w:p w14:paraId="2D5F3D5D" w14:textId="12929373" w:rsidR="00E77616" w:rsidRPr="00E77616" w:rsidRDefault="00E77616" w:rsidP="00E77616">
      <w:pPr>
        <w:rPr>
          <w:rFonts w:ascii="Times New Roman" w:hAnsi="Times New Roman" w:cs="Times New Roman"/>
          <w:color w:val="000000" w:themeColor="text1"/>
        </w:rPr>
      </w:pPr>
    </w:p>
    <w:p w14:paraId="5212B010" w14:textId="628F8543" w:rsidR="008F4C29" w:rsidRDefault="00404981" w:rsidP="008F4C29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 w:rsidRPr="00A53FAC">
        <w:rPr>
          <w:rFonts w:ascii="Times New Roman" w:hAnsi="Times New Roman" w:cs="Times New Roman"/>
          <w:color w:val="000000" w:themeColor="text1"/>
        </w:rPr>
        <w:t xml:space="preserve">Click on the </w:t>
      </w:r>
      <w:proofErr w:type="spellStart"/>
      <w:r w:rsidR="00DB2549" w:rsidRPr="00A53FAC">
        <w:rPr>
          <w:rFonts w:ascii="Times New Roman" w:hAnsi="Times New Roman" w:cs="Times New Roman"/>
          <w:color w:val="000000" w:themeColor="text1"/>
        </w:rPr>
        <w:t>EMRSparkNotebook</w:t>
      </w:r>
      <w:r w:rsidRPr="00A53FAC">
        <w:rPr>
          <w:rFonts w:ascii="Times New Roman" w:hAnsi="Times New Roman" w:cs="Times New Roman"/>
          <w:color w:val="000000" w:themeColor="text1"/>
        </w:rPr>
        <w:t>.ipynb</w:t>
      </w:r>
      <w:proofErr w:type="spellEnd"/>
      <w:r w:rsidRPr="00A53FAC">
        <w:rPr>
          <w:rFonts w:ascii="Times New Roman" w:hAnsi="Times New Roman" w:cs="Times New Roman"/>
          <w:color w:val="000000" w:themeColor="text1"/>
        </w:rPr>
        <w:t xml:space="preserve"> to open it.</w:t>
      </w:r>
    </w:p>
    <w:p w14:paraId="41B4DEB9" w14:textId="77777777" w:rsidR="008F4C29" w:rsidRPr="008F4C29" w:rsidRDefault="008F4C29" w:rsidP="008F4C29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3C4CA25A" w14:textId="27788FF9" w:rsidR="00070E8F" w:rsidRDefault="008F4C29" w:rsidP="008F4C29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Click on the “Run” button at the top of the screen to execute the notebook cell by cell. </w:t>
      </w:r>
      <w:r w:rsidR="00070E8F">
        <w:rPr>
          <w:rFonts w:ascii="Times New Roman" w:hAnsi="Times New Roman" w:cs="Times New Roman"/>
          <w:color w:val="000000" w:themeColor="text1"/>
        </w:rPr>
        <w:t xml:space="preserve">Once you finish the notebook, you completed the lab. </w:t>
      </w:r>
    </w:p>
    <w:p w14:paraId="7EFBA1B0" w14:textId="77777777" w:rsidR="00070E8F" w:rsidRPr="00070E8F" w:rsidRDefault="00070E8F" w:rsidP="00070E8F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36F84750" w14:textId="241B099D" w:rsidR="008F4C29" w:rsidRDefault="00070E8F" w:rsidP="00070E8F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The text to the left of the cell indicates whether the cell has been ran. The brackets in the text will be empty prior to running a cell (</w:t>
      </w:r>
      <w:proofErr w:type="gramStart"/>
      <w:r>
        <w:rPr>
          <w:rFonts w:ascii="Times New Roman" w:hAnsi="Times New Roman" w:cs="Times New Roman"/>
          <w:color w:val="000000" w:themeColor="text1"/>
        </w:rPr>
        <w:t>‘In</w:t>
      </w:r>
      <w:proofErr w:type="gramEnd"/>
      <w:r>
        <w:rPr>
          <w:rFonts w:ascii="Times New Roman" w:hAnsi="Times New Roman" w:cs="Times New Roman"/>
          <w:color w:val="000000" w:themeColor="text1"/>
        </w:rPr>
        <w:t xml:space="preserve"> []’). It will have an asterisk inside during execution (</w:t>
      </w:r>
      <w:proofErr w:type="gramStart"/>
      <w:r>
        <w:rPr>
          <w:rFonts w:ascii="Times New Roman" w:hAnsi="Times New Roman" w:cs="Times New Roman"/>
          <w:color w:val="000000" w:themeColor="text1"/>
        </w:rPr>
        <w:t>‘In</w:t>
      </w:r>
      <w:proofErr w:type="gramEnd"/>
      <w:r>
        <w:rPr>
          <w:rFonts w:ascii="Times New Roman" w:hAnsi="Times New Roman" w:cs="Times New Roman"/>
          <w:color w:val="000000" w:themeColor="text1"/>
        </w:rPr>
        <w:t xml:space="preserve"> [*]’). And they will show the cell execution number after execution completes (</w:t>
      </w:r>
      <w:proofErr w:type="gramStart"/>
      <w:r>
        <w:rPr>
          <w:rFonts w:ascii="Times New Roman" w:hAnsi="Times New Roman" w:cs="Times New Roman"/>
          <w:color w:val="000000" w:themeColor="text1"/>
        </w:rPr>
        <w:t>‘In</w:t>
      </w:r>
      <w:proofErr w:type="gramEnd"/>
      <w:r>
        <w:rPr>
          <w:rFonts w:ascii="Times New Roman" w:hAnsi="Times New Roman" w:cs="Times New Roman"/>
          <w:color w:val="000000" w:themeColor="text1"/>
        </w:rPr>
        <w:t xml:space="preserve"> [1]’). </w:t>
      </w:r>
      <w:r w:rsidR="008F4C29">
        <w:rPr>
          <w:rFonts w:ascii="Times New Roman" w:hAnsi="Times New Roman" w:cs="Times New Roman"/>
          <w:color w:val="000000" w:themeColor="text1"/>
        </w:rPr>
        <w:t xml:space="preserve"> </w:t>
      </w:r>
    </w:p>
    <w:p w14:paraId="46D7FFDA" w14:textId="1E3D09D7" w:rsidR="008F4C29" w:rsidRPr="008F4C29" w:rsidRDefault="008F4C29" w:rsidP="008F4C29">
      <w:pPr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6AF438A" wp14:editId="13FBC3B4">
            <wp:extent cx="5943600" cy="46805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65DE" w14:textId="02331B0B" w:rsidR="0090366C" w:rsidRPr="00A53FAC" w:rsidRDefault="0090366C" w:rsidP="005A25CD">
      <w:pPr>
        <w:rPr>
          <w:rFonts w:ascii="Times New Roman" w:hAnsi="Times New Roman" w:cs="Times New Roman"/>
          <w:color w:val="000000" w:themeColor="text1"/>
        </w:rPr>
      </w:pPr>
    </w:p>
    <w:p w14:paraId="683EA76A" w14:textId="1AD1307A" w:rsidR="005A25CD" w:rsidRPr="00860A23" w:rsidRDefault="000369F2" w:rsidP="000369F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color w:val="000000" w:themeColor="text1"/>
        </w:rPr>
      </w:pPr>
      <w:r w:rsidRPr="00860A23">
        <w:rPr>
          <w:rFonts w:ascii="Times New Roman" w:hAnsi="Times New Roman" w:cs="Times New Roman"/>
          <w:b/>
          <w:bCs/>
          <w:color w:val="000000" w:themeColor="text1"/>
        </w:rPr>
        <w:t>(Optional)</w:t>
      </w:r>
      <w:r w:rsidR="002744CD" w:rsidRPr="00860A23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2744CD" w:rsidRPr="00B67EF0">
        <w:rPr>
          <w:rFonts w:ascii="Times New Roman" w:hAnsi="Times New Roman" w:cs="Times New Roman"/>
          <w:color w:val="000000" w:themeColor="text1"/>
        </w:rPr>
        <w:t xml:space="preserve">The </w:t>
      </w:r>
      <w:proofErr w:type="spellStart"/>
      <w:r w:rsidR="002744CD" w:rsidRPr="00B67EF0">
        <w:rPr>
          <w:rFonts w:ascii="Times New Roman" w:hAnsi="Times New Roman" w:cs="Times New Roman"/>
          <w:color w:val="000000" w:themeColor="text1"/>
        </w:rPr>
        <w:t>Jupyter</w:t>
      </w:r>
      <w:proofErr w:type="spellEnd"/>
      <w:r w:rsidR="002744CD" w:rsidRPr="00B67EF0">
        <w:rPr>
          <w:rFonts w:ascii="Times New Roman" w:hAnsi="Times New Roman" w:cs="Times New Roman"/>
          <w:color w:val="000000" w:themeColor="text1"/>
        </w:rPr>
        <w:t xml:space="preserve"> notebook contains </w:t>
      </w:r>
      <w:r w:rsidR="00B85A5F" w:rsidRPr="00B67EF0">
        <w:rPr>
          <w:rFonts w:ascii="Times New Roman" w:hAnsi="Times New Roman" w:cs="Times New Roman"/>
          <w:color w:val="000000" w:themeColor="text1"/>
        </w:rPr>
        <w:t xml:space="preserve">built-in </w:t>
      </w:r>
      <w:r w:rsidR="0036708C" w:rsidRPr="00B67EF0">
        <w:rPr>
          <w:rFonts w:ascii="Times New Roman" w:hAnsi="Times New Roman" w:cs="Times New Roman"/>
          <w:color w:val="000000" w:themeColor="text1"/>
        </w:rPr>
        <w:t xml:space="preserve">options </w:t>
      </w:r>
      <w:r w:rsidR="004C230F" w:rsidRPr="00B67EF0">
        <w:rPr>
          <w:rFonts w:ascii="Times New Roman" w:hAnsi="Times New Roman" w:cs="Times New Roman"/>
          <w:color w:val="000000" w:themeColor="text1"/>
        </w:rPr>
        <w:t>you can choose</w:t>
      </w:r>
      <w:r w:rsidR="002D43BB" w:rsidRPr="00B67EF0">
        <w:rPr>
          <w:rFonts w:ascii="Times New Roman" w:hAnsi="Times New Roman" w:cs="Times New Roman"/>
          <w:color w:val="000000" w:themeColor="text1"/>
        </w:rPr>
        <w:t xml:space="preserve"> to run</w:t>
      </w:r>
      <w:r w:rsidR="0058438D" w:rsidRPr="00B67EF0">
        <w:rPr>
          <w:rFonts w:ascii="Times New Roman" w:hAnsi="Times New Roman" w:cs="Times New Roman"/>
          <w:color w:val="000000" w:themeColor="text1"/>
        </w:rPr>
        <w:t>. If time permits, step through them and try some of the following:</w:t>
      </w:r>
    </w:p>
    <w:p w14:paraId="663D839F" w14:textId="1EC8C8D8" w:rsidR="0058438D" w:rsidRDefault="006B2481" w:rsidP="0058438D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Choose a different number of worker nodes to improve parallelization within your EMR cluster</w:t>
      </w:r>
      <w:r w:rsidR="00384337">
        <w:rPr>
          <w:rFonts w:ascii="Times New Roman" w:hAnsi="Times New Roman" w:cs="Times New Roman"/>
          <w:color w:val="000000" w:themeColor="text1"/>
        </w:rPr>
        <w:t xml:space="preserve"> (</w:t>
      </w:r>
      <w:r w:rsidR="003C7608">
        <w:rPr>
          <w:rFonts w:ascii="Times New Roman" w:hAnsi="Times New Roman" w:cs="Times New Roman"/>
          <w:color w:val="000000" w:themeColor="text1"/>
        </w:rPr>
        <w:t>S</w:t>
      </w:r>
      <w:r w:rsidR="00384337">
        <w:rPr>
          <w:rFonts w:ascii="Times New Roman" w:hAnsi="Times New Roman" w:cs="Times New Roman"/>
          <w:color w:val="000000" w:themeColor="text1"/>
        </w:rPr>
        <w:t xml:space="preserve">et </w:t>
      </w:r>
      <w:proofErr w:type="spellStart"/>
      <w:r w:rsidR="00384337" w:rsidRPr="00384337">
        <w:rPr>
          <w:rFonts w:ascii="Times New Roman" w:hAnsi="Times New Roman" w:cs="Times New Roman"/>
          <w:color w:val="000000" w:themeColor="text1"/>
        </w:rPr>
        <w:t>num_workers</w:t>
      </w:r>
      <w:proofErr w:type="spellEnd"/>
      <w:r w:rsidR="00384337" w:rsidRPr="00384337">
        <w:rPr>
          <w:rFonts w:ascii="Times New Roman" w:hAnsi="Times New Roman" w:cs="Times New Roman"/>
          <w:color w:val="000000" w:themeColor="text1"/>
        </w:rPr>
        <w:t xml:space="preserve"> = </w:t>
      </w:r>
      <w:r w:rsidR="00384337">
        <w:rPr>
          <w:rFonts w:ascii="Times New Roman" w:hAnsi="Times New Roman" w:cs="Times New Roman"/>
          <w:color w:val="000000" w:themeColor="text1"/>
        </w:rPr>
        <w:t>5)</w:t>
      </w:r>
      <w:r>
        <w:rPr>
          <w:rFonts w:ascii="Times New Roman" w:hAnsi="Times New Roman" w:cs="Times New Roman"/>
          <w:color w:val="000000" w:themeColor="text1"/>
        </w:rPr>
        <w:t xml:space="preserve"> </w:t>
      </w:r>
    </w:p>
    <w:p w14:paraId="17CDBC58" w14:textId="17435741" w:rsidR="007276F3" w:rsidRDefault="00761074" w:rsidP="0058438D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Do some feature engineering</w:t>
      </w:r>
      <w:r w:rsidR="00752773">
        <w:rPr>
          <w:rFonts w:ascii="Times New Roman" w:hAnsi="Times New Roman" w:cs="Times New Roman"/>
          <w:color w:val="000000" w:themeColor="text1"/>
        </w:rPr>
        <w:t xml:space="preserve"> to improve your model’s </w:t>
      </w:r>
      <w:proofErr w:type="gramStart"/>
      <w:r w:rsidR="00752773">
        <w:rPr>
          <w:rFonts w:ascii="Times New Roman" w:hAnsi="Times New Roman" w:cs="Times New Roman"/>
          <w:color w:val="000000" w:themeColor="text1"/>
        </w:rPr>
        <w:t>predictions</w:t>
      </w:r>
      <w:r w:rsidR="00800F2A">
        <w:rPr>
          <w:rFonts w:ascii="Times New Roman" w:hAnsi="Times New Roman" w:cs="Times New Roman"/>
          <w:color w:val="000000" w:themeColor="text1"/>
        </w:rPr>
        <w:t>.</w:t>
      </w:r>
      <w:proofErr w:type="gramEnd"/>
      <w:r w:rsidR="00800F2A">
        <w:rPr>
          <w:rFonts w:ascii="Times New Roman" w:hAnsi="Times New Roman" w:cs="Times New Roman"/>
          <w:color w:val="000000" w:themeColor="text1"/>
        </w:rPr>
        <w:t xml:space="preserve"> </w:t>
      </w:r>
      <w:r w:rsidR="00F444A5">
        <w:rPr>
          <w:rFonts w:ascii="Times New Roman" w:hAnsi="Times New Roman" w:cs="Times New Roman"/>
          <w:color w:val="000000" w:themeColor="text1"/>
        </w:rPr>
        <w:t>Modify columns to see if it will improve</w:t>
      </w:r>
      <w:r w:rsidR="003627E7">
        <w:rPr>
          <w:rFonts w:ascii="Times New Roman" w:hAnsi="Times New Roman" w:cs="Times New Roman"/>
          <w:color w:val="000000" w:themeColor="text1"/>
        </w:rPr>
        <w:t xml:space="preserve"> the model.</w:t>
      </w:r>
    </w:p>
    <w:p w14:paraId="00F911B1" w14:textId="236BB7B0" w:rsidR="003969DF" w:rsidRDefault="008E4C64" w:rsidP="003969DF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Choose a different model</w:t>
      </w:r>
    </w:p>
    <w:p w14:paraId="7672AB2F" w14:textId="5B5ACDD1" w:rsidR="008E4C64" w:rsidRDefault="008E4C64" w:rsidP="008E4C64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Pick between </w:t>
      </w:r>
      <w:proofErr w:type="spellStart"/>
      <w:r>
        <w:rPr>
          <w:rFonts w:ascii="Times New Roman" w:hAnsi="Times New Roman" w:cs="Times New Roman"/>
          <w:color w:val="000000" w:themeColor="text1"/>
        </w:rPr>
        <w:t>XGBoost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</w:rPr>
        <w:t>or</w:t>
      </w:r>
      <w:proofErr w:type="gram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LinearLearner</w:t>
      </w:r>
      <w:proofErr w:type="spellEnd"/>
      <w:r w:rsidR="00154DF5">
        <w:rPr>
          <w:rFonts w:ascii="Times New Roman" w:hAnsi="Times New Roman" w:cs="Times New Roman"/>
          <w:color w:val="000000" w:themeColor="text1"/>
        </w:rPr>
        <w:t xml:space="preserve"> and see which model performs better</w:t>
      </w:r>
      <w:r w:rsidR="008422AC">
        <w:rPr>
          <w:rFonts w:ascii="Times New Roman" w:hAnsi="Times New Roman" w:cs="Times New Roman"/>
          <w:color w:val="000000" w:themeColor="text1"/>
        </w:rPr>
        <w:t>.</w:t>
      </w:r>
    </w:p>
    <w:p w14:paraId="42D31D4F" w14:textId="684D2C31" w:rsidR="000227A0" w:rsidRPr="000227A0" w:rsidRDefault="00606EAE" w:rsidP="000227A0">
      <w:pPr>
        <w:pStyle w:val="ListParagraph"/>
        <w:rPr>
          <w:rFonts w:ascii="Times New Roman" w:hAnsi="Times New Roman" w:cs="Times New Roman"/>
          <w:b/>
          <w:bCs/>
          <w:color w:val="000000" w:themeColor="text1"/>
        </w:rPr>
      </w:pPr>
      <w:r w:rsidRPr="00954180">
        <w:rPr>
          <w:rFonts w:ascii="Times New Roman" w:hAnsi="Times New Roman" w:cs="Times New Roman"/>
          <w:b/>
          <w:bCs/>
          <w:color w:val="000000" w:themeColor="text1"/>
        </w:rPr>
        <w:t>Try to lower the RSME</w:t>
      </w:r>
      <w:r w:rsidR="00085CDC" w:rsidRPr="00954180">
        <w:rPr>
          <w:rFonts w:ascii="Times New Roman" w:hAnsi="Times New Roman" w:cs="Times New Roman"/>
          <w:b/>
          <w:bCs/>
          <w:color w:val="000000" w:themeColor="text1"/>
        </w:rPr>
        <w:t xml:space="preserve"> (root-mean-square error</w:t>
      </w:r>
      <w:r w:rsidR="00491E8A" w:rsidRPr="00954180">
        <w:rPr>
          <w:rFonts w:ascii="Times New Roman" w:hAnsi="Times New Roman" w:cs="Times New Roman"/>
          <w:b/>
          <w:bCs/>
          <w:color w:val="000000" w:themeColor="text1"/>
        </w:rPr>
        <w:t xml:space="preserve">) </w:t>
      </w:r>
      <w:r w:rsidR="00022B6D" w:rsidRPr="00954180">
        <w:rPr>
          <w:rFonts w:ascii="Times New Roman" w:hAnsi="Times New Roman" w:cs="Times New Roman"/>
          <w:b/>
          <w:bCs/>
          <w:color w:val="000000" w:themeColor="text1"/>
        </w:rPr>
        <w:t>and improve</w:t>
      </w:r>
      <w:r w:rsidR="00491E8A" w:rsidRPr="0095418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D7309D" w:rsidRPr="00954180">
        <w:rPr>
          <w:rFonts w:ascii="Times New Roman" w:hAnsi="Times New Roman" w:cs="Times New Roman"/>
          <w:b/>
          <w:bCs/>
          <w:color w:val="000000" w:themeColor="text1"/>
        </w:rPr>
        <w:t>your</w:t>
      </w:r>
      <w:r w:rsidR="00491E8A" w:rsidRPr="00954180">
        <w:rPr>
          <w:rFonts w:ascii="Times New Roman" w:hAnsi="Times New Roman" w:cs="Times New Roman"/>
          <w:b/>
          <w:bCs/>
          <w:color w:val="000000" w:themeColor="text1"/>
        </w:rPr>
        <w:t xml:space="preserve"> model</w:t>
      </w:r>
      <w:r w:rsidR="00E567C8" w:rsidRPr="00954180">
        <w:rPr>
          <w:rFonts w:ascii="Times New Roman" w:hAnsi="Times New Roman" w:cs="Times New Roman"/>
          <w:b/>
          <w:bCs/>
          <w:color w:val="000000" w:themeColor="text1"/>
        </w:rPr>
        <w:t>.</w:t>
      </w:r>
      <w:bookmarkStart w:id="0" w:name="_GoBack"/>
      <w:bookmarkEnd w:id="0"/>
    </w:p>
    <w:sectPr w:rsidR="000227A0" w:rsidRPr="000227A0" w:rsidSect="001A4591">
      <w:foot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15D5FE" w14:textId="77777777" w:rsidR="00DC1486" w:rsidRDefault="00DC1486" w:rsidP="00033805">
      <w:r>
        <w:separator/>
      </w:r>
    </w:p>
  </w:endnote>
  <w:endnote w:type="continuationSeparator" w:id="0">
    <w:p w14:paraId="6880E26C" w14:textId="77777777" w:rsidR="00DC1486" w:rsidRDefault="00DC1486" w:rsidP="000338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743663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9359E7" w14:textId="26366ADE" w:rsidR="00033805" w:rsidRDefault="0003380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227A0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51EFB569" w14:textId="77777777" w:rsidR="00033805" w:rsidRDefault="000338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A61ADE6" w14:textId="77777777" w:rsidR="00DC1486" w:rsidRDefault="00DC1486" w:rsidP="00033805">
      <w:r>
        <w:separator/>
      </w:r>
    </w:p>
  </w:footnote>
  <w:footnote w:type="continuationSeparator" w:id="0">
    <w:p w14:paraId="4CC11CB4" w14:textId="77777777" w:rsidR="00DC1486" w:rsidRDefault="00DC1486" w:rsidP="000338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234A7"/>
    <w:multiLevelType w:val="multilevel"/>
    <w:tmpl w:val="75B63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1366CA1"/>
    <w:multiLevelType w:val="hybridMultilevel"/>
    <w:tmpl w:val="587ACB20"/>
    <w:lvl w:ilvl="0" w:tplc="A7AC1010">
      <w:start w:val="1"/>
      <w:numFmt w:val="lowerLetter"/>
      <w:lvlText w:val="%1."/>
      <w:lvlJc w:val="left"/>
      <w:pPr>
        <w:ind w:left="153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AE6AE0"/>
    <w:multiLevelType w:val="hybridMultilevel"/>
    <w:tmpl w:val="E3802A60"/>
    <w:lvl w:ilvl="0" w:tplc="111A7378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A7AC1010">
      <w:start w:val="1"/>
      <w:numFmt w:val="lowerLetter"/>
      <w:lvlText w:val="%2."/>
      <w:lvlJc w:val="left"/>
      <w:pPr>
        <w:ind w:left="1530" w:hanging="360"/>
      </w:pPr>
      <w:rPr>
        <w:b/>
        <w:bCs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7D73BD"/>
    <w:multiLevelType w:val="hybridMultilevel"/>
    <w:tmpl w:val="363288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503ACC"/>
    <w:multiLevelType w:val="hybridMultilevel"/>
    <w:tmpl w:val="3F76E4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3C33F9"/>
    <w:multiLevelType w:val="hybridMultilevel"/>
    <w:tmpl w:val="27F66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40425F"/>
    <w:multiLevelType w:val="hybridMultilevel"/>
    <w:tmpl w:val="E306E8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1A071E"/>
    <w:multiLevelType w:val="hybridMultilevel"/>
    <w:tmpl w:val="D378319C"/>
    <w:lvl w:ilvl="0" w:tplc="9286A224">
      <w:start w:val="1"/>
      <w:numFmt w:val="lowerLetter"/>
      <w:lvlText w:val="%1.)"/>
      <w:lvlJc w:val="left"/>
      <w:pPr>
        <w:ind w:left="144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8" w15:restartNumberingAfterBreak="0">
    <w:nsid w:val="2B08157F"/>
    <w:multiLevelType w:val="hybridMultilevel"/>
    <w:tmpl w:val="C694A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CD225C"/>
    <w:multiLevelType w:val="hybridMultilevel"/>
    <w:tmpl w:val="1FC091B8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7AC1010">
      <w:start w:val="1"/>
      <w:numFmt w:val="lowerLetter"/>
      <w:lvlText w:val="%2."/>
      <w:lvlJc w:val="left"/>
      <w:pPr>
        <w:ind w:left="1530" w:hanging="360"/>
      </w:pPr>
      <w:rPr>
        <w:b/>
        <w:bCs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EB098D"/>
    <w:multiLevelType w:val="hybridMultilevel"/>
    <w:tmpl w:val="3B4E7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DB0E21"/>
    <w:multiLevelType w:val="hybridMultilevel"/>
    <w:tmpl w:val="90989F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F13FFA"/>
    <w:multiLevelType w:val="hybridMultilevel"/>
    <w:tmpl w:val="B80E7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F67E3E"/>
    <w:multiLevelType w:val="hybridMultilevel"/>
    <w:tmpl w:val="F8DA60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E86FB0"/>
    <w:multiLevelType w:val="hybridMultilevel"/>
    <w:tmpl w:val="4EA693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717B05"/>
    <w:multiLevelType w:val="hybridMultilevel"/>
    <w:tmpl w:val="9C1440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6C2715"/>
    <w:multiLevelType w:val="hybridMultilevel"/>
    <w:tmpl w:val="6EB20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FBB1CFF"/>
    <w:multiLevelType w:val="hybridMultilevel"/>
    <w:tmpl w:val="3D6254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B473A1"/>
    <w:multiLevelType w:val="hybridMultilevel"/>
    <w:tmpl w:val="4A981C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E3176F"/>
    <w:multiLevelType w:val="hybridMultilevel"/>
    <w:tmpl w:val="E1145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3"/>
  </w:num>
  <w:num w:numId="3">
    <w:abstractNumId w:val="16"/>
  </w:num>
  <w:num w:numId="4">
    <w:abstractNumId w:val="2"/>
  </w:num>
  <w:num w:numId="5">
    <w:abstractNumId w:val="7"/>
  </w:num>
  <w:num w:numId="6">
    <w:abstractNumId w:val="11"/>
  </w:num>
  <w:num w:numId="7">
    <w:abstractNumId w:val="17"/>
  </w:num>
  <w:num w:numId="8">
    <w:abstractNumId w:val="9"/>
  </w:num>
  <w:num w:numId="9">
    <w:abstractNumId w:val="18"/>
  </w:num>
  <w:num w:numId="10">
    <w:abstractNumId w:val="15"/>
  </w:num>
  <w:num w:numId="11">
    <w:abstractNumId w:val="13"/>
  </w:num>
  <w:num w:numId="12">
    <w:abstractNumId w:val="6"/>
  </w:num>
  <w:num w:numId="13">
    <w:abstractNumId w:val="8"/>
  </w:num>
  <w:num w:numId="14">
    <w:abstractNumId w:val="5"/>
  </w:num>
  <w:num w:numId="15">
    <w:abstractNumId w:val="10"/>
  </w:num>
  <w:num w:numId="16">
    <w:abstractNumId w:val="14"/>
  </w:num>
  <w:num w:numId="17">
    <w:abstractNumId w:val="0"/>
  </w:num>
  <w:num w:numId="18">
    <w:abstractNumId w:val="12"/>
  </w:num>
  <w:num w:numId="19">
    <w:abstractNumId w:val="1"/>
  </w:num>
  <w:num w:numId="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400B"/>
    <w:rsid w:val="00005321"/>
    <w:rsid w:val="000104FE"/>
    <w:rsid w:val="000141C0"/>
    <w:rsid w:val="00016DA2"/>
    <w:rsid w:val="000227A0"/>
    <w:rsid w:val="00022B6D"/>
    <w:rsid w:val="000317B9"/>
    <w:rsid w:val="00033805"/>
    <w:rsid w:val="000341E1"/>
    <w:rsid w:val="000349A7"/>
    <w:rsid w:val="000369F2"/>
    <w:rsid w:val="00041E32"/>
    <w:rsid w:val="00045160"/>
    <w:rsid w:val="00053611"/>
    <w:rsid w:val="00070E8F"/>
    <w:rsid w:val="0008260B"/>
    <w:rsid w:val="0008367D"/>
    <w:rsid w:val="00085CDC"/>
    <w:rsid w:val="0009243A"/>
    <w:rsid w:val="00092A5D"/>
    <w:rsid w:val="00094716"/>
    <w:rsid w:val="000A6021"/>
    <w:rsid w:val="000A632A"/>
    <w:rsid w:val="000B0969"/>
    <w:rsid w:val="000B1A99"/>
    <w:rsid w:val="000C71C5"/>
    <w:rsid w:val="000E3B97"/>
    <w:rsid w:val="000F5699"/>
    <w:rsid w:val="000F70A6"/>
    <w:rsid w:val="000F7BDD"/>
    <w:rsid w:val="00102A78"/>
    <w:rsid w:val="00103660"/>
    <w:rsid w:val="00104E2A"/>
    <w:rsid w:val="0011638A"/>
    <w:rsid w:val="00120C44"/>
    <w:rsid w:val="001240CC"/>
    <w:rsid w:val="001255BB"/>
    <w:rsid w:val="00126104"/>
    <w:rsid w:val="00130494"/>
    <w:rsid w:val="0014214A"/>
    <w:rsid w:val="00142F0E"/>
    <w:rsid w:val="00152E06"/>
    <w:rsid w:val="00154DF5"/>
    <w:rsid w:val="00164593"/>
    <w:rsid w:val="001708F0"/>
    <w:rsid w:val="00181253"/>
    <w:rsid w:val="00183321"/>
    <w:rsid w:val="00183693"/>
    <w:rsid w:val="00184FA5"/>
    <w:rsid w:val="001A1114"/>
    <w:rsid w:val="001A4591"/>
    <w:rsid w:val="001A5620"/>
    <w:rsid w:val="001A64A1"/>
    <w:rsid w:val="001B3BFD"/>
    <w:rsid w:val="001B48A0"/>
    <w:rsid w:val="001B5179"/>
    <w:rsid w:val="001C3DFB"/>
    <w:rsid w:val="001C6736"/>
    <w:rsid w:val="001E789B"/>
    <w:rsid w:val="001F06D3"/>
    <w:rsid w:val="002009C8"/>
    <w:rsid w:val="00200A70"/>
    <w:rsid w:val="0020650E"/>
    <w:rsid w:val="002209E7"/>
    <w:rsid w:val="002374DD"/>
    <w:rsid w:val="00237D79"/>
    <w:rsid w:val="00245273"/>
    <w:rsid w:val="0025031C"/>
    <w:rsid w:val="002602DD"/>
    <w:rsid w:val="00264401"/>
    <w:rsid w:val="00265091"/>
    <w:rsid w:val="00270A9D"/>
    <w:rsid w:val="00272DA1"/>
    <w:rsid w:val="002744CD"/>
    <w:rsid w:val="002941AC"/>
    <w:rsid w:val="002A3BCA"/>
    <w:rsid w:val="002A7ED1"/>
    <w:rsid w:val="002B07E3"/>
    <w:rsid w:val="002B6DDF"/>
    <w:rsid w:val="002C04B9"/>
    <w:rsid w:val="002C0B3A"/>
    <w:rsid w:val="002C2865"/>
    <w:rsid w:val="002D43BB"/>
    <w:rsid w:val="002D495D"/>
    <w:rsid w:val="002E13CB"/>
    <w:rsid w:val="002E7A47"/>
    <w:rsid w:val="002E7AB2"/>
    <w:rsid w:val="002F2403"/>
    <w:rsid w:val="002F6E7C"/>
    <w:rsid w:val="003066E5"/>
    <w:rsid w:val="00311EBE"/>
    <w:rsid w:val="00314273"/>
    <w:rsid w:val="003254C7"/>
    <w:rsid w:val="003307C1"/>
    <w:rsid w:val="00335276"/>
    <w:rsid w:val="00336BCA"/>
    <w:rsid w:val="00342FAD"/>
    <w:rsid w:val="003627E7"/>
    <w:rsid w:val="0036708C"/>
    <w:rsid w:val="00367C0B"/>
    <w:rsid w:val="00373FBC"/>
    <w:rsid w:val="003740A8"/>
    <w:rsid w:val="003743BB"/>
    <w:rsid w:val="00374657"/>
    <w:rsid w:val="003750A2"/>
    <w:rsid w:val="00384337"/>
    <w:rsid w:val="00387BB2"/>
    <w:rsid w:val="00391C36"/>
    <w:rsid w:val="003925DE"/>
    <w:rsid w:val="003969DF"/>
    <w:rsid w:val="003A53F9"/>
    <w:rsid w:val="003B58C4"/>
    <w:rsid w:val="003C19AB"/>
    <w:rsid w:val="003C3E60"/>
    <w:rsid w:val="003C67F5"/>
    <w:rsid w:val="003C7608"/>
    <w:rsid w:val="003D1AAF"/>
    <w:rsid w:val="003D2291"/>
    <w:rsid w:val="003D5E03"/>
    <w:rsid w:val="003E4DE0"/>
    <w:rsid w:val="003E5395"/>
    <w:rsid w:val="003E7184"/>
    <w:rsid w:val="003F3A82"/>
    <w:rsid w:val="00404981"/>
    <w:rsid w:val="004116D2"/>
    <w:rsid w:val="00415205"/>
    <w:rsid w:val="00422245"/>
    <w:rsid w:val="00425797"/>
    <w:rsid w:val="0042625C"/>
    <w:rsid w:val="00426C5A"/>
    <w:rsid w:val="004312CC"/>
    <w:rsid w:val="00440A48"/>
    <w:rsid w:val="004461B8"/>
    <w:rsid w:val="00446ADF"/>
    <w:rsid w:val="00447CFD"/>
    <w:rsid w:val="00462652"/>
    <w:rsid w:val="00464BB1"/>
    <w:rsid w:val="00482F61"/>
    <w:rsid w:val="0048626F"/>
    <w:rsid w:val="00491E8A"/>
    <w:rsid w:val="00494E75"/>
    <w:rsid w:val="004A3976"/>
    <w:rsid w:val="004B0E6B"/>
    <w:rsid w:val="004B7157"/>
    <w:rsid w:val="004C157E"/>
    <w:rsid w:val="004C230C"/>
    <w:rsid w:val="004C230F"/>
    <w:rsid w:val="004C3C09"/>
    <w:rsid w:val="004C5389"/>
    <w:rsid w:val="004D4736"/>
    <w:rsid w:val="004E7C3F"/>
    <w:rsid w:val="004F055F"/>
    <w:rsid w:val="004F0F8E"/>
    <w:rsid w:val="004F1511"/>
    <w:rsid w:val="004F5261"/>
    <w:rsid w:val="004F6106"/>
    <w:rsid w:val="004F79E5"/>
    <w:rsid w:val="00503089"/>
    <w:rsid w:val="0050659F"/>
    <w:rsid w:val="005066C9"/>
    <w:rsid w:val="00511091"/>
    <w:rsid w:val="005166C5"/>
    <w:rsid w:val="00524806"/>
    <w:rsid w:val="005252EA"/>
    <w:rsid w:val="00533CA1"/>
    <w:rsid w:val="00541D62"/>
    <w:rsid w:val="00543F6B"/>
    <w:rsid w:val="005443E1"/>
    <w:rsid w:val="005463F8"/>
    <w:rsid w:val="00551AD6"/>
    <w:rsid w:val="00554842"/>
    <w:rsid w:val="00554ED6"/>
    <w:rsid w:val="005572D1"/>
    <w:rsid w:val="00557AE3"/>
    <w:rsid w:val="00557CAC"/>
    <w:rsid w:val="00565AD2"/>
    <w:rsid w:val="00582C5F"/>
    <w:rsid w:val="0058438D"/>
    <w:rsid w:val="005864E3"/>
    <w:rsid w:val="0059150C"/>
    <w:rsid w:val="00592765"/>
    <w:rsid w:val="005A25CD"/>
    <w:rsid w:val="005A344D"/>
    <w:rsid w:val="005B0EAB"/>
    <w:rsid w:val="005B7325"/>
    <w:rsid w:val="005C44A6"/>
    <w:rsid w:val="005C7316"/>
    <w:rsid w:val="005C7896"/>
    <w:rsid w:val="005D66C5"/>
    <w:rsid w:val="005D75A5"/>
    <w:rsid w:val="005E2669"/>
    <w:rsid w:val="005E4CD6"/>
    <w:rsid w:val="005E6BE1"/>
    <w:rsid w:val="005F2FE9"/>
    <w:rsid w:val="005F4A6D"/>
    <w:rsid w:val="005F5FD3"/>
    <w:rsid w:val="00600057"/>
    <w:rsid w:val="006025E1"/>
    <w:rsid w:val="00606EAE"/>
    <w:rsid w:val="00622AE2"/>
    <w:rsid w:val="00624336"/>
    <w:rsid w:val="00637818"/>
    <w:rsid w:val="00642FC1"/>
    <w:rsid w:val="00653FB5"/>
    <w:rsid w:val="0065401B"/>
    <w:rsid w:val="0066523E"/>
    <w:rsid w:val="006660EC"/>
    <w:rsid w:val="006726F0"/>
    <w:rsid w:val="006776E0"/>
    <w:rsid w:val="006863D8"/>
    <w:rsid w:val="006938D8"/>
    <w:rsid w:val="00697EDD"/>
    <w:rsid w:val="006A5846"/>
    <w:rsid w:val="006A759A"/>
    <w:rsid w:val="006B2481"/>
    <w:rsid w:val="006B4E9E"/>
    <w:rsid w:val="006B5880"/>
    <w:rsid w:val="006D5920"/>
    <w:rsid w:val="006D623C"/>
    <w:rsid w:val="006E0416"/>
    <w:rsid w:val="006E4023"/>
    <w:rsid w:val="006E611F"/>
    <w:rsid w:val="006F05CF"/>
    <w:rsid w:val="006F12E6"/>
    <w:rsid w:val="006F52E1"/>
    <w:rsid w:val="00700175"/>
    <w:rsid w:val="00700BFF"/>
    <w:rsid w:val="00701FB9"/>
    <w:rsid w:val="00702500"/>
    <w:rsid w:val="00717D17"/>
    <w:rsid w:val="00724278"/>
    <w:rsid w:val="00724B63"/>
    <w:rsid w:val="007276F3"/>
    <w:rsid w:val="00730158"/>
    <w:rsid w:val="00742640"/>
    <w:rsid w:val="007447FC"/>
    <w:rsid w:val="0074576A"/>
    <w:rsid w:val="00752773"/>
    <w:rsid w:val="00761074"/>
    <w:rsid w:val="007659AB"/>
    <w:rsid w:val="00765FD6"/>
    <w:rsid w:val="0077074E"/>
    <w:rsid w:val="00770A91"/>
    <w:rsid w:val="007732A9"/>
    <w:rsid w:val="007825D5"/>
    <w:rsid w:val="0078569C"/>
    <w:rsid w:val="00785C70"/>
    <w:rsid w:val="00794D9A"/>
    <w:rsid w:val="007A1AD4"/>
    <w:rsid w:val="007A1E7B"/>
    <w:rsid w:val="007A6369"/>
    <w:rsid w:val="007A6F5D"/>
    <w:rsid w:val="007B538C"/>
    <w:rsid w:val="007E5D77"/>
    <w:rsid w:val="007F00BF"/>
    <w:rsid w:val="007F6CDB"/>
    <w:rsid w:val="00800F2A"/>
    <w:rsid w:val="00815224"/>
    <w:rsid w:val="00832A04"/>
    <w:rsid w:val="008416E8"/>
    <w:rsid w:val="008422AC"/>
    <w:rsid w:val="00844380"/>
    <w:rsid w:val="00853139"/>
    <w:rsid w:val="00853E81"/>
    <w:rsid w:val="00860A23"/>
    <w:rsid w:val="00861E8F"/>
    <w:rsid w:val="0086219E"/>
    <w:rsid w:val="00862BFE"/>
    <w:rsid w:val="00866E15"/>
    <w:rsid w:val="0087162B"/>
    <w:rsid w:val="00883455"/>
    <w:rsid w:val="00885BB6"/>
    <w:rsid w:val="00886C13"/>
    <w:rsid w:val="00893FCF"/>
    <w:rsid w:val="008A084C"/>
    <w:rsid w:val="008B1DDD"/>
    <w:rsid w:val="008B2CB0"/>
    <w:rsid w:val="008B7D8B"/>
    <w:rsid w:val="008C0EB0"/>
    <w:rsid w:val="008D7400"/>
    <w:rsid w:val="008E4C64"/>
    <w:rsid w:val="008E4E9E"/>
    <w:rsid w:val="008F06A6"/>
    <w:rsid w:val="008F4C29"/>
    <w:rsid w:val="0090366C"/>
    <w:rsid w:val="00905E0F"/>
    <w:rsid w:val="00913EE4"/>
    <w:rsid w:val="00920C85"/>
    <w:rsid w:val="0092160C"/>
    <w:rsid w:val="009248DD"/>
    <w:rsid w:val="00927B69"/>
    <w:rsid w:val="0093581F"/>
    <w:rsid w:val="009368AC"/>
    <w:rsid w:val="00945677"/>
    <w:rsid w:val="00946908"/>
    <w:rsid w:val="00954180"/>
    <w:rsid w:val="0095552F"/>
    <w:rsid w:val="00955B83"/>
    <w:rsid w:val="0096114C"/>
    <w:rsid w:val="00963BB8"/>
    <w:rsid w:val="00972709"/>
    <w:rsid w:val="0097745B"/>
    <w:rsid w:val="00983695"/>
    <w:rsid w:val="0098375A"/>
    <w:rsid w:val="009851CF"/>
    <w:rsid w:val="00990DD4"/>
    <w:rsid w:val="00991FA7"/>
    <w:rsid w:val="009A3E44"/>
    <w:rsid w:val="009A420E"/>
    <w:rsid w:val="009B2F1A"/>
    <w:rsid w:val="009B3701"/>
    <w:rsid w:val="009B7D3F"/>
    <w:rsid w:val="009C155F"/>
    <w:rsid w:val="009C3A61"/>
    <w:rsid w:val="009C51F0"/>
    <w:rsid w:val="009C60E2"/>
    <w:rsid w:val="009D2F7F"/>
    <w:rsid w:val="009D68A7"/>
    <w:rsid w:val="009E0D5C"/>
    <w:rsid w:val="009E2ECB"/>
    <w:rsid w:val="009E6473"/>
    <w:rsid w:val="009F138C"/>
    <w:rsid w:val="00A05740"/>
    <w:rsid w:val="00A117FB"/>
    <w:rsid w:val="00A16835"/>
    <w:rsid w:val="00A218BA"/>
    <w:rsid w:val="00A241EA"/>
    <w:rsid w:val="00A266F4"/>
    <w:rsid w:val="00A34554"/>
    <w:rsid w:val="00A35860"/>
    <w:rsid w:val="00A37970"/>
    <w:rsid w:val="00A400A0"/>
    <w:rsid w:val="00A47CBE"/>
    <w:rsid w:val="00A53293"/>
    <w:rsid w:val="00A53FAC"/>
    <w:rsid w:val="00A608DC"/>
    <w:rsid w:val="00A6304F"/>
    <w:rsid w:val="00A639EF"/>
    <w:rsid w:val="00A6793C"/>
    <w:rsid w:val="00A70E9B"/>
    <w:rsid w:val="00A81438"/>
    <w:rsid w:val="00A869BB"/>
    <w:rsid w:val="00A90F6C"/>
    <w:rsid w:val="00A9148A"/>
    <w:rsid w:val="00A92A3B"/>
    <w:rsid w:val="00A963EF"/>
    <w:rsid w:val="00AB0946"/>
    <w:rsid w:val="00AC2038"/>
    <w:rsid w:val="00AC3060"/>
    <w:rsid w:val="00AD1DAD"/>
    <w:rsid w:val="00AD3FED"/>
    <w:rsid w:val="00AF1F3E"/>
    <w:rsid w:val="00AF591E"/>
    <w:rsid w:val="00B028F5"/>
    <w:rsid w:val="00B04D11"/>
    <w:rsid w:val="00B05CBF"/>
    <w:rsid w:val="00B10D27"/>
    <w:rsid w:val="00B12FCE"/>
    <w:rsid w:val="00B21A51"/>
    <w:rsid w:val="00B24F6B"/>
    <w:rsid w:val="00B36AB4"/>
    <w:rsid w:val="00B374FC"/>
    <w:rsid w:val="00B44146"/>
    <w:rsid w:val="00B44429"/>
    <w:rsid w:val="00B449A3"/>
    <w:rsid w:val="00B44AE9"/>
    <w:rsid w:val="00B62697"/>
    <w:rsid w:val="00B67EF0"/>
    <w:rsid w:val="00B7208F"/>
    <w:rsid w:val="00B733E8"/>
    <w:rsid w:val="00B73463"/>
    <w:rsid w:val="00B80C70"/>
    <w:rsid w:val="00B823D5"/>
    <w:rsid w:val="00B8284C"/>
    <w:rsid w:val="00B85A5F"/>
    <w:rsid w:val="00B860DD"/>
    <w:rsid w:val="00B870CB"/>
    <w:rsid w:val="00B873B4"/>
    <w:rsid w:val="00B954D3"/>
    <w:rsid w:val="00B957B5"/>
    <w:rsid w:val="00B976B7"/>
    <w:rsid w:val="00BA2599"/>
    <w:rsid w:val="00BB0C37"/>
    <w:rsid w:val="00BB4DE5"/>
    <w:rsid w:val="00BC400B"/>
    <w:rsid w:val="00BC6E97"/>
    <w:rsid w:val="00BD3D3E"/>
    <w:rsid w:val="00BD7B04"/>
    <w:rsid w:val="00BE7943"/>
    <w:rsid w:val="00BF1A7C"/>
    <w:rsid w:val="00C04B83"/>
    <w:rsid w:val="00C05EBC"/>
    <w:rsid w:val="00C2550B"/>
    <w:rsid w:val="00C27920"/>
    <w:rsid w:val="00C32160"/>
    <w:rsid w:val="00C346F8"/>
    <w:rsid w:val="00C36EF7"/>
    <w:rsid w:val="00C4383A"/>
    <w:rsid w:val="00C4772F"/>
    <w:rsid w:val="00C571E3"/>
    <w:rsid w:val="00C61E81"/>
    <w:rsid w:val="00C64E4F"/>
    <w:rsid w:val="00C70538"/>
    <w:rsid w:val="00C736F6"/>
    <w:rsid w:val="00C8217A"/>
    <w:rsid w:val="00C8373E"/>
    <w:rsid w:val="00C83875"/>
    <w:rsid w:val="00C86C69"/>
    <w:rsid w:val="00C93126"/>
    <w:rsid w:val="00C946F9"/>
    <w:rsid w:val="00CA5E28"/>
    <w:rsid w:val="00CA6CBE"/>
    <w:rsid w:val="00CB05D4"/>
    <w:rsid w:val="00CB2764"/>
    <w:rsid w:val="00CC2723"/>
    <w:rsid w:val="00CC77F1"/>
    <w:rsid w:val="00CD4972"/>
    <w:rsid w:val="00CD61BA"/>
    <w:rsid w:val="00CE5DEA"/>
    <w:rsid w:val="00CE7B52"/>
    <w:rsid w:val="00CF09A7"/>
    <w:rsid w:val="00CF322F"/>
    <w:rsid w:val="00CF36C5"/>
    <w:rsid w:val="00CF622F"/>
    <w:rsid w:val="00D016D2"/>
    <w:rsid w:val="00D01802"/>
    <w:rsid w:val="00D15194"/>
    <w:rsid w:val="00D16DB6"/>
    <w:rsid w:val="00D27F21"/>
    <w:rsid w:val="00D27F62"/>
    <w:rsid w:val="00D316B2"/>
    <w:rsid w:val="00D379E7"/>
    <w:rsid w:val="00D432AB"/>
    <w:rsid w:val="00D45097"/>
    <w:rsid w:val="00D4570D"/>
    <w:rsid w:val="00D55E23"/>
    <w:rsid w:val="00D60DB4"/>
    <w:rsid w:val="00D70222"/>
    <w:rsid w:val="00D71FF9"/>
    <w:rsid w:val="00D7309D"/>
    <w:rsid w:val="00D772C6"/>
    <w:rsid w:val="00D833DC"/>
    <w:rsid w:val="00D874C3"/>
    <w:rsid w:val="00D9502A"/>
    <w:rsid w:val="00DB103A"/>
    <w:rsid w:val="00DB1637"/>
    <w:rsid w:val="00DB2549"/>
    <w:rsid w:val="00DC131A"/>
    <w:rsid w:val="00DC1486"/>
    <w:rsid w:val="00DC1D64"/>
    <w:rsid w:val="00DC740C"/>
    <w:rsid w:val="00DF1E0A"/>
    <w:rsid w:val="00DF2736"/>
    <w:rsid w:val="00E05A7F"/>
    <w:rsid w:val="00E06DF3"/>
    <w:rsid w:val="00E17C17"/>
    <w:rsid w:val="00E23832"/>
    <w:rsid w:val="00E30695"/>
    <w:rsid w:val="00E30AF4"/>
    <w:rsid w:val="00E330AB"/>
    <w:rsid w:val="00E35A79"/>
    <w:rsid w:val="00E35B58"/>
    <w:rsid w:val="00E363D1"/>
    <w:rsid w:val="00E432E1"/>
    <w:rsid w:val="00E5166E"/>
    <w:rsid w:val="00E52E39"/>
    <w:rsid w:val="00E53E35"/>
    <w:rsid w:val="00E558DB"/>
    <w:rsid w:val="00E567C8"/>
    <w:rsid w:val="00E66511"/>
    <w:rsid w:val="00E71925"/>
    <w:rsid w:val="00E72D51"/>
    <w:rsid w:val="00E77616"/>
    <w:rsid w:val="00EA0CEF"/>
    <w:rsid w:val="00EA5C7A"/>
    <w:rsid w:val="00EA5EBF"/>
    <w:rsid w:val="00EB0289"/>
    <w:rsid w:val="00EB36A3"/>
    <w:rsid w:val="00EB6AA5"/>
    <w:rsid w:val="00EC36DD"/>
    <w:rsid w:val="00EC6957"/>
    <w:rsid w:val="00ED347A"/>
    <w:rsid w:val="00ED4E47"/>
    <w:rsid w:val="00EE0CE8"/>
    <w:rsid w:val="00EF36FC"/>
    <w:rsid w:val="00F04686"/>
    <w:rsid w:val="00F07C46"/>
    <w:rsid w:val="00F11A3C"/>
    <w:rsid w:val="00F14A5C"/>
    <w:rsid w:val="00F17BC2"/>
    <w:rsid w:val="00F2242F"/>
    <w:rsid w:val="00F256FE"/>
    <w:rsid w:val="00F25BA3"/>
    <w:rsid w:val="00F40DB8"/>
    <w:rsid w:val="00F444A5"/>
    <w:rsid w:val="00F5560C"/>
    <w:rsid w:val="00F63350"/>
    <w:rsid w:val="00F71686"/>
    <w:rsid w:val="00F72868"/>
    <w:rsid w:val="00F7482D"/>
    <w:rsid w:val="00F77D6A"/>
    <w:rsid w:val="00F907ED"/>
    <w:rsid w:val="00F92CFC"/>
    <w:rsid w:val="00F94628"/>
    <w:rsid w:val="00F962BF"/>
    <w:rsid w:val="00FA221D"/>
    <w:rsid w:val="00FB4933"/>
    <w:rsid w:val="00FC4C0C"/>
    <w:rsid w:val="00FC7332"/>
    <w:rsid w:val="00FD54C3"/>
    <w:rsid w:val="00FE214F"/>
    <w:rsid w:val="00FF03E6"/>
    <w:rsid w:val="00FF6B45"/>
    <w:rsid w:val="00FF7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2D0889"/>
  <w15:chartTrackingRefBased/>
  <w15:docId w15:val="{84451305-246E-674F-B1CD-F8295BA6FB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01FB9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400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3E44"/>
    <w:rPr>
      <w:color w:val="0000FF"/>
      <w:u w:val="single"/>
    </w:rPr>
  </w:style>
  <w:style w:type="character" w:styleId="HTMLTypewriter">
    <w:name w:val="HTML Typewriter"/>
    <w:basedOn w:val="DefaultParagraphFont"/>
    <w:uiPriority w:val="99"/>
    <w:semiHidden/>
    <w:unhideWhenUsed/>
    <w:rsid w:val="002F2403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701FB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6523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A6304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TMLCode">
    <w:name w:val="HTML Code"/>
    <w:basedOn w:val="DefaultParagraphFont"/>
    <w:uiPriority w:val="99"/>
    <w:semiHidden/>
    <w:unhideWhenUsed/>
    <w:rsid w:val="00A6304F"/>
    <w:rPr>
      <w:rFonts w:ascii="Courier New" w:eastAsia="Times New Roman" w:hAnsi="Courier New" w:cs="Courier New"/>
      <w:sz w:val="20"/>
      <w:szCs w:val="20"/>
    </w:rPr>
  </w:style>
  <w:style w:type="character" w:customStyle="1" w:styleId="pre">
    <w:name w:val="pre"/>
    <w:basedOn w:val="DefaultParagraphFont"/>
    <w:rsid w:val="00E558DB"/>
  </w:style>
  <w:style w:type="character" w:styleId="CommentReference">
    <w:name w:val="annotation reference"/>
    <w:basedOn w:val="DefaultParagraphFont"/>
    <w:uiPriority w:val="99"/>
    <w:semiHidden/>
    <w:unhideWhenUsed/>
    <w:rsid w:val="00391C3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91C3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91C3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91C3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91C3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91C36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1C36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3380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33805"/>
  </w:style>
  <w:style w:type="paragraph" w:styleId="Footer">
    <w:name w:val="footer"/>
    <w:basedOn w:val="Normal"/>
    <w:link w:val="FooterChar"/>
    <w:uiPriority w:val="99"/>
    <w:unhideWhenUsed/>
    <w:rsid w:val="0003380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33805"/>
  </w:style>
  <w:style w:type="character" w:styleId="FollowedHyperlink">
    <w:name w:val="FollowedHyperlink"/>
    <w:basedOn w:val="DefaultParagraphFont"/>
    <w:uiPriority w:val="99"/>
    <w:semiHidden/>
    <w:unhideWhenUsed/>
    <w:rsid w:val="003925D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10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5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7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4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6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5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2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5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3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spark.apache.org/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livy.apache.org/" TargetMode="External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oleObject" Target="embeddings/oleObject1.bin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emf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11</Pages>
  <Words>852</Words>
  <Characters>4857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Wilkinson, Sean</cp:lastModifiedBy>
  <cp:revision>6</cp:revision>
  <dcterms:created xsi:type="dcterms:W3CDTF">2019-12-03T01:02:00Z</dcterms:created>
  <dcterms:modified xsi:type="dcterms:W3CDTF">2019-12-10T01:36:00Z</dcterms:modified>
</cp:coreProperties>
</file>